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785A" w14:textId="7360DDD4" w:rsidR="001710C2" w:rsidRDefault="001710C2" w:rsidP="001710C2">
      <w:pPr>
        <w:suppressAutoHyphens/>
        <w:spacing w:after="0" w:line="276" w:lineRule="auto"/>
        <w:ind w:left="153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77C0A946" w14:textId="77777777" w:rsidR="001710C2" w:rsidRDefault="001710C2" w:rsidP="001710C2">
      <w:pPr>
        <w:suppressAutoHyphens/>
        <w:spacing w:after="0" w:line="276" w:lineRule="auto"/>
        <w:ind w:left="153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1076EA1D" w14:textId="09D96C11" w:rsidR="00086B7E" w:rsidRPr="00794BAE" w:rsidRDefault="00086B7E" w:rsidP="001710C2">
      <w:pPr>
        <w:suppressAutoHyphens/>
        <w:spacing w:after="0" w:line="276" w:lineRule="auto"/>
        <w:ind w:left="2880" w:hanging="2880"/>
        <w:jc w:val="center"/>
        <w:rPr>
          <w:rFonts w:ascii="Cambria" w:hAnsi="Cambria" w:cs="Arial"/>
          <w:b/>
          <w:color w:val="000000" w:themeColor="text1"/>
          <w:u w:val="single"/>
        </w:rPr>
      </w:pPr>
      <w:r w:rsidRPr="00794BAE">
        <w:rPr>
          <w:rFonts w:ascii="Cambria" w:hAnsi="Cambria" w:cs="Arial"/>
          <w:b/>
          <w:color w:val="000000" w:themeColor="text1"/>
          <w:u w:val="single"/>
        </w:rPr>
        <w:t>Terms &amp; Conditions</w:t>
      </w:r>
    </w:p>
    <w:p w14:paraId="3D00047F" w14:textId="77777777" w:rsidR="00086B7E" w:rsidRPr="00794BAE" w:rsidRDefault="00086B7E" w:rsidP="00086B7E">
      <w:pPr>
        <w:suppressAutoHyphens/>
        <w:spacing w:after="0" w:line="276" w:lineRule="auto"/>
        <w:ind w:left="2880" w:firstLine="720"/>
        <w:jc w:val="both"/>
        <w:rPr>
          <w:rFonts w:ascii="Cambria" w:hAnsi="Cambria" w:cs="Arial"/>
          <w:b/>
          <w:color w:val="000000" w:themeColor="text1"/>
          <w:u w:val="single"/>
        </w:rPr>
      </w:pPr>
    </w:p>
    <w:p w14:paraId="20D4CC31" w14:textId="27871AF6" w:rsidR="006F13BB" w:rsidRPr="00886995" w:rsidRDefault="00086B7E" w:rsidP="006F13B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 w:cs="Arial"/>
          <w:color w:val="000000" w:themeColor="text1"/>
        </w:rPr>
      </w:pPr>
      <w:r w:rsidRPr="00886995">
        <w:rPr>
          <w:rFonts w:ascii="Cambria" w:hAnsi="Cambria" w:cs="Arial"/>
          <w:color w:val="000000" w:themeColor="text1"/>
        </w:rPr>
        <w:t>The E-auction sale will be online E-auction/Bidding through website (</w:t>
      </w:r>
      <w:hyperlink r:id="rId5" w:history="1">
        <w:r w:rsidRPr="00886995">
          <w:rPr>
            <w:rStyle w:val="Hyperlink"/>
            <w:rFonts w:ascii="Cambria" w:hAnsi="Cambria"/>
            <w:color w:val="000000" w:themeColor="text1"/>
          </w:rPr>
          <w:t>https://sarfaesi.auctiontiger.net</w:t>
        </w:r>
      </w:hyperlink>
      <w:r w:rsidRPr="00886995">
        <w:rPr>
          <w:rFonts w:ascii="Cambria" w:hAnsi="Cambria" w:cs="Times New Roman"/>
          <w:color w:val="000000" w:themeColor="text1"/>
        </w:rPr>
        <w:t>)</w:t>
      </w:r>
      <w:r w:rsidRPr="00886995">
        <w:rPr>
          <w:rFonts w:ascii="Cambria" w:hAnsi="Cambria" w:cs="Arial"/>
          <w:color w:val="000000" w:themeColor="text1"/>
        </w:rPr>
        <w:t xml:space="preserve"> on </w:t>
      </w:r>
      <w:r w:rsidR="001F5B1F" w:rsidRPr="00886995">
        <w:rPr>
          <w:rFonts w:ascii="Cambria" w:hAnsi="Cambria" w:cs="Arial"/>
          <w:b/>
          <w:color w:val="000000" w:themeColor="text1"/>
        </w:rPr>
        <w:t>14/02</w:t>
      </w:r>
      <w:r w:rsidRPr="00886995">
        <w:rPr>
          <w:rFonts w:ascii="Cambria" w:hAnsi="Cambria" w:cs="Arial"/>
          <w:b/>
          <w:color w:val="000000" w:themeColor="text1"/>
        </w:rPr>
        <w:t>/202</w:t>
      </w:r>
      <w:r w:rsidR="00906D09" w:rsidRPr="00886995">
        <w:rPr>
          <w:rFonts w:ascii="Cambria" w:hAnsi="Cambria" w:cs="Arial"/>
          <w:b/>
          <w:color w:val="000000" w:themeColor="text1"/>
        </w:rPr>
        <w:t>5</w:t>
      </w:r>
      <w:r w:rsidRPr="00886995">
        <w:rPr>
          <w:rFonts w:ascii="Cambria" w:hAnsi="Cambria" w:cs="Arial"/>
          <w:b/>
          <w:color w:val="000000" w:themeColor="text1"/>
        </w:rPr>
        <w:t xml:space="preserve"> </w:t>
      </w:r>
      <w:r w:rsidRPr="00886995">
        <w:rPr>
          <w:rFonts w:ascii="Cambria" w:hAnsi="Cambria" w:cs="Arial"/>
          <w:color w:val="000000" w:themeColor="text1"/>
        </w:rPr>
        <w:t>for the mortgaged propert</w:t>
      </w:r>
      <w:r w:rsidR="00B54261" w:rsidRPr="00886995">
        <w:rPr>
          <w:rFonts w:ascii="Cambria" w:hAnsi="Cambria" w:cs="Arial"/>
          <w:color w:val="000000" w:themeColor="text1"/>
        </w:rPr>
        <w:t xml:space="preserve">y </w:t>
      </w:r>
      <w:r w:rsidRPr="00886995">
        <w:rPr>
          <w:rFonts w:ascii="Cambria" w:hAnsi="Cambria" w:cs="Arial"/>
          <w:color w:val="000000" w:themeColor="text1"/>
        </w:rPr>
        <w:t xml:space="preserve">mentioned in the e-auction sale notice </w:t>
      </w:r>
      <w:r w:rsidR="00854E14" w:rsidRPr="00886995">
        <w:rPr>
          <w:rFonts w:ascii="Cambria" w:hAnsi="Cambria" w:cs="Arial"/>
          <w:color w:val="000000" w:themeColor="text1"/>
        </w:rPr>
        <w:t xml:space="preserve">of </w:t>
      </w:r>
      <w:r w:rsidR="001B4ABB">
        <w:rPr>
          <w:rFonts w:cstheme="minorHAnsi"/>
          <w:b/>
          <w:bCs/>
        </w:rPr>
        <w:t xml:space="preserve">Kusum Devi </w:t>
      </w:r>
      <w:r w:rsidR="001F5B1F" w:rsidRPr="00886995">
        <w:rPr>
          <w:rFonts w:cstheme="minorHAnsi"/>
          <w:b/>
          <w:bCs/>
        </w:rPr>
        <w:t xml:space="preserve"> </w:t>
      </w:r>
      <w:r w:rsidR="00533942" w:rsidRPr="00886995">
        <w:rPr>
          <w:rFonts w:cstheme="minorHAnsi"/>
        </w:rPr>
        <w:t xml:space="preserve"> </w:t>
      </w:r>
      <w:r w:rsidR="00173D3B" w:rsidRPr="00886995">
        <w:rPr>
          <w:rFonts w:ascii="Cambria" w:hAnsi="Cambria" w:cs="Arial"/>
          <w:color w:val="000000" w:themeColor="text1"/>
        </w:rPr>
        <w:t xml:space="preserve">(“Schedule Property”) </w:t>
      </w:r>
      <w:r w:rsidRPr="00886995">
        <w:rPr>
          <w:rFonts w:ascii="Cambria" w:hAnsi="Cambria" w:cs="Arial"/>
          <w:color w:val="000000" w:themeColor="text1"/>
        </w:rPr>
        <w:t xml:space="preserve">from </w:t>
      </w:r>
      <w:r w:rsidR="00121F70" w:rsidRPr="00886995">
        <w:rPr>
          <w:rFonts w:ascii="Cambria" w:eastAsia="Times New Roman" w:hAnsi="Cambria" w:cstheme="minorHAnsi"/>
          <w:b/>
          <w:bCs/>
          <w:lang w:eastAsia="en-IN"/>
        </w:rPr>
        <w:t>11:00 am to 01:00 pm</w:t>
      </w:r>
      <w:r w:rsidR="00FB15EE" w:rsidRPr="00886995">
        <w:rPr>
          <w:rFonts w:ascii="Cambria" w:hAnsi="Cambria" w:cs="Arial"/>
          <w:b/>
          <w:color w:val="000000" w:themeColor="text1"/>
        </w:rPr>
        <w:t xml:space="preserve">. </w:t>
      </w:r>
      <w:r w:rsidR="00FB15EE" w:rsidRPr="00886995">
        <w:rPr>
          <w:rFonts w:ascii="Cambria" w:hAnsi="Cambria" w:cs="Arial"/>
          <w:bCs/>
          <w:color w:val="000000" w:themeColor="text1"/>
        </w:rPr>
        <w:t>In case the bid is placed in last 5 minutes of the closing time of E-Auction</w:t>
      </w:r>
      <w:r w:rsidR="00DE23A5" w:rsidRPr="00886995">
        <w:rPr>
          <w:rFonts w:ascii="Cambria" w:hAnsi="Cambria" w:cs="Arial"/>
          <w:bCs/>
          <w:color w:val="000000" w:themeColor="text1"/>
        </w:rPr>
        <w:t xml:space="preserve">, the closing time will automatically get extended for </w:t>
      </w:r>
      <w:r w:rsidR="00DE23A5" w:rsidRPr="00886995">
        <w:rPr>
          <w:rFonts w:ascii="Cambria" w:hAnsi="Cambria" w:cs="Arial"/>
          <w:color w:val="000000" w:themeColor="text1"/>
        </w:rPr>
        <w:t xml:space="preserve">5 minutes </w:t>
      </w:r>
      <w:r w:rsidR="00F44CDA" w:rsidRPr="00886995">
        <w:rPr>
          <w:rFonts w:ascii="Cambria" w:hAnsi="Cambria" w:cs="Arial"/>
          <w:color w:val="000000" w:themeColor="text1"/>
        </w:rPr>
        <w:t>(</w:t>
      </w:r>
      <w:r w:rsidRPr="00886995">
        <w:rPr>
          <w:rFonts w:ascii="Cambria" w:hAnsi="Cambria" w:cs="Arial"/>
          <w:color w:val="000000" w:themeColor="text1"/>
        </w:rPr>
        <w:t>unlimited extensions of 5 minutes each</w:t>
      </w:r>
      <w:r w:rsidR="00F44CDA" w:rsidRPr="00886995">
        <w:rPr>
          <w:rFonts w:ascii="Cambria" w:hAnsi="Cambria" w:cs="Arial"/>
          <w:color w:val="000000" w:themeColor="text1"/>
        </w:rPr>
        <w:t xml:space="preserve"> till midnight of </w:t>
      </w:r>
      <w:r w:rsidR="006F13BB" w:rsidRPr="00886995">
        <w:rPr>
          <w:rFonts w:ascii="Cambria" w:hAnsi="Cambria" w:cs="Arial"/>
          <w:color w:val="000000" w:themeColor="text1"/>
        </w:rPr>
        <w:t>auction date)</w:t>
      </w:r>
      <w:r w:rsidRPr="00886995">
        <w:rPr>
          <w:rFonts w:ascii="Cambria" w:hAnsi="Cambria" w:cs="Arial"/>
          <w:color w:val="000000" w:themeColor="text1"/>
        </w:rPr>
        <w:t xml:space="preserve">. </w:t>
      </w:r>
    </w:p>
    <w:p w14:paraId="2DF5934E" w14:textId="751C1A30" w:rsidR="001522D1" w:rsidRPr="00886995" w:rsidRDefault="006F13BB" w:rsidP="001522D1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 w:cs="Arial"/>
          <w:color w:val="000000" w:themeColor="text1"/>
        </w:rPr>
      </w:pPr>
      <w:r w:rsidRPr="00886995">
        <w:rPr>
          <w:rFonts w:ascii="Cambria" w:hAnsi="Cambria" w:cs="Arial"/>
          <w:color w:val="000000" w:themeColor="text1"/>
        </w:rPr>
        <w:t>Sale of Schedule Property will be on “AS IS WHERE IS</w:t>
      </w:r>
      <w:r w:rsidR="0031114C" w:rsidRPr="00886995">
        <w:rPr>
          <w:rFonts w:ascii="Cambria" w:hAnsi="Cambria" w:cs="Arial"/>
          <w:color w:val="000000" w:themeColor="text1"/>
        </w:rPr>
        <w:t xml:space="preserve"> BASIS” and “AS IS WHAT IS BASIS” and “WHATEVER </w:t>
      </w:r>
      <w:r w:rsidR="00D26F9E" w:rsidRPr="00886995">
        <w:rPr>
          <w:rFonts w:ascii="Cambria" w:hAnsi="Cambria" w:cs="Arial"/>
          <w:color w:val="000000" w:themeColor="text1"/>
        </w:rPr>
        <w:t>THERE IS” without recourse basis with all known</w:t>
      </w:r>
      <w:r w:rsidR="007D0102" w:rsidRPr="00886995">
        <w:rPr>
          <w:rFonts w:ascii="Cambria" w:hAnsi="Cambria" w:cs="Arial"/>
          <w:color w:val="000000" w:themeColor="text1"/>
        </w:rPr>
        <w:t xml:space="preserve"> and unknown liabilities. All liabilities, encumbrances, dues of authorities and departments, statutory or otherwise and other dues (by whatever name called in whichever form, mode, manner)</w:t>
      </w:r>
      <w:r w:rsidR="00C320F3" w:rsidRPr="00886995">
        <w:rPr>
          <w:rFonts w:ascii="Cambria" w:hAnsi="Cambria" w:cs="Arial"/>
          <w:color w:val="000000" w:themeColor="text1"/>
        </w:rPr>
        <w:t xml:space="preserve"> in respect of the Schedule Property and if payable in law and/or attachable to the</w:t>
      </w:r>
      <w:r w:rsidR="001522D1" w:rsidRPr="00886995">
        <w:rPr>
          <w:rFonts w:ascii="Cambria" w:hAnsi="Cambria" w:cs="Arial"/>
          <w:color w:val="000000" w:themeColor="text1"/>
        </w:rPr>
        <w:t xml:space="preserve"> Schedule Property/ Sale shall be sole responsibility of the prospective bidder.</w:t>
      </w:r>
    </w:p>
    <w:p w14:paraId="4CBD88C3" w14:textId="0AB129BD" w:rsidR="00505E9B" w:rsidRPr="00886995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886995">
        <w:rPr>
          <w:rFonts w:ascii="Cambria" w:hAnsi="Cambria" w:cs="Arial"/>
          <w:color w:val="000000" w:themeColor="text1"/>
        </w:rPr>
        <w:t>The</w:t>
      </w:r>
      <w:r w:rsidRPr="00886995">
        <w:rPr>
          <w:rFonts w:ascii="Cambria" w:hAnsi="Cambria"/>
          <w:w w:val="95"/>
        </w:rPr>
        <w:t xml:space="preserve"> Schedule Property is being sold with all the existing and future encumbrances whether</w:t>
      </w:r>
      <w:r w:rsidRPr="00886995">
        <w:rPr>
          <w:rFonts w:ascii="Cambria" w:hAnsi="Cambria"/>
          <w:spacing w:val="1"/>
          <w:w w:val="95"/>
        </w:rPr>
        <w:t xml:space="preserve"> </w:t>
      </w:r>
      <w:r w:rsidRPr="00886995">
        <w:rPr>
          <w:rFonts w:ascii="Cambria" w:hAnsi="Cambria"/>
        </w:rPr>
        <w:t>known or unknown to Pegasus. The Authorized Officer / Pegasus shall not be responsible</w:t>
      </w:r>
      <w:r w:rsidRPr="00886995">
        <w:rPr>
          <w:rFonts w:ascii="Cambria" w:hAnsi="Cambria"/>
          <w:spacing w:val="-68"/>
        </w:rPr>
        <w:t xml:space="preserve"> </w:t>
      </w:r>
      <w:r w:rsidRPr="00886995">
        <w:rPr>
          <w:rFonts w:ascii="Cambria" w:hAnsi="Cambria"/>
        </w:rPr>
        <w:t>in any way for any third-party claims / rights / dues / encumbrances of whatsoever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manner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on the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Schedule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Property</w:t>
      </w:r>
      <w:r w:rsidRPr="00886995">
        <w:rPr>
          <w:rFonts w:ascii="Cambria" w:hAnsi="Cambria"/>
          <w:spacing w:val="2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by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any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authority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known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or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unknown.</w:t>
      </w:r>
    </w:p>
    <w:p w14:paraId="733AB548" w14:textId="5616F020" w:rsidR="00505E9B" w:rsidRPr="00886995" w:rsidRDefault="003369EF" w:rsidP="00505E9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  <w:spacing w:val="-1"/>
        </w:rPr>
      </w:pPr>
      <w:r w:rsidRPr="00886995">
        <w:rPr>
          <w:rFonts w:ascii="Cambria" w:hAnsi="Cambria"/>
        </w:rPr>
        <w:t>Further,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prospective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bidder</w:t>
      </w:r>
      <w:r w:rsidRPr="00886995">
        <w:rPr>
          <w:rFonts w:ascii="Cambria" w:hAnsi="Cambria"/>
          <w:spacing w:val="-9"/>
        </w:rPr>
        <w:t xml:space="preserve"> </w:t>
      </w:r>
      <w:r w:rsidRPr="00886995">
        <w:rPr>
          <w:rFonts w:ascii="Cambria" w:hAnsi="Cambria"/>
        </w:rPr>
        <w:t>shall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bear</w:t>
      </w:r>
      <w:r w:rsidRPr="00886995">
        <w:rPr>
          <w:rFonts w:ascii="Cambria" w:hAnsi="Cambria"/>
          <w:spacing w:val="-11"/>
        </w:rPr>
        <w:t xml:space="preserve"> </w:t>
      </w:r>
      <w:r w:rsidRPr="00886995">
        <w:rPr>
          <w:rFonts w:ascii="Cambria" w:hAnsi="Cambria"/>
        </w:rPr>
        <w:t>all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statutory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dues</w:t>
      </w:r>
      <w:r w:rsidRPr="00886995">
        <w:rPr>
          <w:rFonts w:ascii="Cambria" w:hAnsi="Cambria"/>
          <w:spacing w:val="-11"/>
        </w:rPr>
        <w:t xml:space="preserve"> </w:t>
      </w:r>
      <w:r w:rsidRPr="00886995">
        <w:rPr>
          <w:rFonts w:ascii="Cambria" w:hAnsi="Cambria"/>
        </w:rPr>
        <w:t>payable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government,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taxes</w:t>
      </w:r>
      <w:r w:rsidR="00090EA6" w:rsidRPr="00886995">
        <w:rPr>
          <w:rFonts w:ascii="Cambria" w:hAnsi="Cambria"/>
        </w:rPr>
        <w:t xml:space="preserve"> </w:t>
      </w:r>
      <w:r w:rsidRPr="00886995">
        <w:rPr>
          <w:rFonts w:ascii="Cambria" w:hAnsi="Cambria"/>
          <w:spacing w:val="-68"/>
        </w:rPr>
        <w:t xml:space="preserve"> </w:t>
      </w:r>
      <w:r w:rsidR="00090EA6" w:rsidRPr="00886995">
        <w:rPr>
          <w:rFonts w:ascii="Cambria" w:hAnsi="Cambria"/>
          <w:spacing w:val="-68"/>
        </w:rPr>
        <w:t xml:space="preserve"> </w:t>
      </w:r>
      <w:r w:rsidRPr="00886995">
        <w:rPr>
          <w:rFonts w:ascii="Cambria" w:hAnsi="Cambria"/>
        </w:rPr>
        <w:t>and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rates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and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outgoing,</w:t>
      </w:r>
      <w:r w:rsidRPr="00886995">
        <w:rPr>
          <w:rFonts w:ascii="Cambria" w:hAnsi="Cambria"/>
          <w:spacing w:val="-3"/>
        </w:rPr>
        <w:t xml:space="preserve"> </w:t>
      </w:r>
      <w:r w:rsidRPr="00886995">
        <w:rPr>
          <w:rFonts w:ascii="Cambria" w:hAnsi="Cambria"/>
        </w:rPr>
        <w:t>both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existing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and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future</w:t>
      </w:r>
      <w:r w:rsidR="00090EA6" w:rsidRPr="00886995">
        <w:rPr>
          <w:rFonts w:ascii="Cambria" w:hAnsi="Cambria"/>
        </w:rPr>
        <w:t>,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relating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2"/>
        </w:rPr>
        <w:t xml:space="preserve"> </w:t>
      </w:r>
      <w:r w:rsidRPr="00886995">
        <w:rPr>
          <w:rFonts w:ascii="Cambria" w:hAnsi="Cambria"/>
        </w:rPr>
        <w:t>Schedule</w:t>
      </w:r>
      <w:r w:rsidRPr="00886995">
        <w:rPr>
          <w:rFonts w:ascii="Cambria" w:hAnsi="Cambria"/>
          <w:spacing w:val="-3"/>
        </w:rPr>
        <w:t xml:space="preserve"> </w:t>
      </w:r>
      <w:r w:rsidRPr="00886995">
        <w:rPr>
          <w:rFonts w:ascii="Cambria" w:hAnsi="Cambria"/>
        </w:rPr>
        <w:t>Property.</w:t>
      </w:r>
    </w:p>
    <w:p w14:paraId="32C7EC38" w14:textId="4716665F" w:rsidR="00941AF0" w:rsidRPr="00886995" w:rsidRDefault="003369EF" w:rsidP="006C200B">
      <w:pPr>
        <w:numPr>
          <w:ilvl w:val="0"/>
          <w:numId w:val="1"/>
        </w:numPr>
        <w:suppressAutoHyphens/>
        <w:spacing w:after="0" w:line="276" w:lineRule="auto"/>
        <w:ind w:left="0"/>
        <w:jc w:val="both"/>
        <w:rPr>
          <w:rFonts w:ascii="Cambria" w:hAnsi="Cambria"/>
        </w:rPr>
      </w:pPr>
      <w:r w:rsidRPr="00886995">
        <w:rPr>
          <w:rFonts w:ascii="Cambria" w:hAnsi="Cambria"/>
          <w:spacing w:val="-1"/>
        </w:rPr>
        <w:t>Pegasus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  <w:spacing w:val="-1"/>
        </w:rPr>
        <w:t>is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  <w:spacing w:val="-1"/>
        </w:rPr>
        <w:t>not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  <w:spacing w:val="-1"/>
        </w:rPr>
        <w:t>responsible</w:t>
      </w:r>
      <w:r w:rsidRPr="00886995">
        <w:rPr>
          <w:rFonts w:ascii="Cambria" w:hAnsi="Cambria"/>
          <w:spacing w:val="-17"/>
        </w:rPr>
        <w:t xml:space="preserve"> </w:t>
      </w:r>
      <w:r w:rsidRPr="00886995">
        <w:rPr>
          <w:rFonts w:ascii="Cambria" w:hAnsi="Cambria"/>
          <w:spacing w:val="-1"/>
        </w:rPr>
        <w:t>for</w:t>
      </w:r>
      <w:r w:rsidRPr="00886995">
        <w:rPr>
          <w:rFonts w:ascii="Cambria" w:hAnsi="Cambria"/>
          <w:spacing w:val="-17"/>
        </w:rPr>
        <w:t xml:space="preserve"> </w:t>
      </w:r>
      <w:r w:rsidRPr="00886995">
        <w:rPr>
          <w:rFonts w:ascii="Cambria" w:hAnsi="Cambria"/>
          <w:spacing w:val="-1"/>
        </w:rPr>
        <w:t>any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claims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charges</w:t>
      </w:r>
      <w:r w:rsidRPr="00886995">
        <w:rPr>
          <w:rFonts w:ascii="Cambria" w:hAnsi="Cambria"/>
          <w:spacing w:val="-14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encumbrances</w:t>
      </w:r>
      <w:r w:rsidRPr="00886995">
        <w:rPr>
          <w:rFonts w:ascii="Cambria" w:hAnsi="Cambria"/>
          <w:spacing w:val="-12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13"/>
        </w:rPr>
        <w:t xml:space="preserve"> </w:t>
      </w:r>
      <w:r w:rsidRPr="00886995">
        <w:rPr>
          <w:rFonts w:ascii="Cambria" w:hAnsi="Cambria"/>
        </w:rPr>
        <w:t>whatsoever</w:t>
      </w:r>
      <w:r w:rsidRPr="00886995">
        <w:rPr>
          <w:rFonts w:ascii="Cambria" w:hAnsi="Cambria"/>
          <w:spacing w:val="-17"/>
        </w:rPr>
        <w:t xml:space="preserve"> </w:t>
      </w:r>
      <w:r w:rsidRPr="00886995">
        <w:rPr>
          <w:rFonts w:ascii="Cambria" w:hAnsi="Cambria"/>
        </w:rPr>
        <w:t>manner</w:t>
      </w:r>
      <w:r w:rsidR="00090EA6" w:rsidRPr="00886995">
        <w:rPr>
          <w:rFonts w:ascii="Cambria" w:hAnsi="Cambria"/>
        </w:rPr>
        <w:t xml:space="preserve"> </w:t>
      </w:r>
      <w:r w:rsidRPr="00886995">
        <w:rPr>
          <w:rFonts w:ascii="Cambria" w:hAnsi="Cambria"/>
          <w:spacing w:val="-68"/>
        </w:rPr>
        <w:t xml:space="preserve"> </w:t>
      </w:r>
      <w:r w:rsidR="00090EA6" w:rsidRPr="00886995">
        <w:rPr>
          <w:rFonts w:ascii="Cambria" w:hAnsi="Cambria"/>
          <w:spacing w:val="-68"/>
        </w:rPr>
        <w:t xml:space="preserve">                                   </w:t>
      </w:r>
      <w:r w:rsidRPr="00886995">
        <w:rPr>
          <w:rFonts w:ascii="Cambria" w:hAnsi="Cambria"/>
        </w:rPr>
        <w:t>on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Schedule Property, of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by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any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authority known or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unknown.</w:t>
      </w:r>
    </w:p>
    <w:p w14:paraId="542137E1" w14:textId="0C22346F" w:rsidR="00090EA6" w:rsidRPr="00886995" w:rsidRDefault="00941AF0" w:rsidP="00090EA6">
      <w:pPr>
        <w:pStyle w:val="ListParagraph"/>
        <w:numPr>
          <w:ilvl w:val="0"/>
          <w:numId w:val="1"/>
        </w:numPr>
        <w:spacing w:after="0" w:line="276" w:lineRule="auto"/>
        <w:ind w:left="0" w:right="4"/>
        <w:jc w:val="both"/>
        <w:rPr>
          <w:rFonts w:ascii="Cambria" w:hAnsi="Cambria"/>
        </w:rPr>
      </w:pPr>
      <w:r w:rsidRPr="00886995">
        <w:rPr>
          <w:rFonts w:ascii="Cambria" w:hAnsi="Cambria" w:cs="Arial"/>
          <w:b/>
          <w:bCs/>
          <w:u w:val="single"/>
        </w:rPr>
        <w:t>Due Diligence:</w:t>
      </w:r>
      <w:r w:rsidRPr="00886995">
        <w:rPr>
          <w:rFonts w:ascii="Cambria" w:hAnsi="Cambria" w:cs="Arial"/>
        </w:rPr>
        <w:t xml:space="preserve"> The prospective bidder should conduct independent due diligence on all aspects relating to the </w:t>
      </w:r>
      <w:r w:rsidRPr="00886995">
        <w:rPr>
          <w:rFonts w:ascii="Cambria" w:hAnsi="Cambria"/>
        </w:rPr>
        <w:t>Schedule Property</w:t>
      </w:r>
      <w:r w:rsidRPr="00886995" w:rsidDel="00E1323C">
        <w:rPr>
          <w:rFonts w:ascii="Cambria" w:hAnsi="Cambria" w:cs="Arial"/>
        </w:rPr>
        <w:t xml:space="preserve"> </w:t>
      </w:r>
      <w:r w:rsidRPr="00886995">
        <w:rPr>
          <w:rFonts w:ascii="Cambria" w:hAnsi="Cambria" w:cs="Arial"/>
        </w:rPr>
        <w:t xml:space="preserve">to its satisfaction. It shall be the responsibility of the prospective </w:t>
      </w:r>
      <w:proofErr w:type="gramStart"/>
      <w:r w:rsidRPr="00886995">
        <w:rPr>
          <w:rFonts w:ascii="Cambria" w:hAnsi="Cambria" w:cs="Arial"/>
        </w:rPr>
        <w:t>bidder</w:t>
      </w:r>
      <w:proofErr w:type="gramEnd"/>
      <w:r w:rsidRPr="00886995">
        <w:rPr>
          <w:rFonts w:ascii="Cambria" w:hAnsi="Cambria" w:cs="Arial"/>
        </w:rPr>
        <w:t xml:space="preserve"> to physically inspect the </w:t>
      </w:r>
      <w:r w:rsidRPr="00886995">
        <w:rPr>
          <w:rFonts w:ascii="Cambria" w:hAnsi="Cambria"/>
        </w:rPr>
        <w:t>Schedule Property</w:t>
      </w:r>
      <w:r w:rsidRPr="00886995" w:rsidDel="00A43E9C">
        <w:rPr>
          <w:rFonts w:ascii="Cambria" w:hAnsi="Cambria" w:cs="Arial"/>
        </w:rPr>
        <w:t xml:space="preserve"> </w:t>
      </w:r>
      <w:r w:rsidRPr="00886995">
        <w:rPr>
          <w:rFonts w:ascii="Cambria" w:hAnsi="Cambria" w:cs="Arial"/>
        </w:rPr>
        <w:t xml:space="preserve">and satisfy itself about the present status of the </w:t>
      </w:r>
      <w:r w:rsidRPr="00886995">
        <w:rPr>
          <w:rFonts w:ascii="Cambria" w:hAnsi="Cambria"/>
        </w:rPr>
        <w:t>Schedule Property</w:t>
      </w:r>
      <w:r w:rsidRPr="00886995" w:rsidDel="00A43E9C">
        <w:rPr>
          <w:rFonts w:ascii="Cambria" w:hAnsi="Cambria" w:cs="Arial"/>
        </w:rPr>
        <w:t xml:space="preserve"> </w:t>
      </w:r>
      <w:r w:rsidRPr="00886995">
        <w:rPr>
          <w:rFonts w:ascii="Cambria" w:hAnsi="Cambria" w:cs="Arial"/>
        </w:rPr>
        <w:t xml:space="preserve">before submitting the bid. </w:t>
      </w:r>
      <w:r w:rsidRPr="00886995">
        <w:rPr>
          <w:rFonts w:ascii="Cambria" w:hAnsi="Cambria"/>
        </w:rPr>
        <w:t>The purchaser shall not be entitled to make any claim against the Authorized Officer / Pegasus in this regard on a later date.</w:t>
      </w:r>
    </w:p>
    <w:p w14:paraId="6B4FC9CB" w14:textId="08CCBC04" w:rsidR="000B7837" w:rsidRPr="00886995" w:rsidRDefault="009122A4" w:rsidP="000B7837">
      <w:pPr>
        <w:pStyle w:val="ListParagraph"/>
        <w:numPr>
          <w:ilvl w:val="0"/>
          <w:numId w:val="1"/>
        </w:numPr>
        <w:spacing w:after="0" w:line="276" w:lineRule="auto"/>
        <w:ind w:left="0" w:right="4"/>
        <w:jc w:val="both"/>
        <w:rPr>
          <w:rFonts w:ascii="Cambria" w:hAnsi="Cambria"/>
        </w:rPr>
      </w:pPr>
      <w:r w:rsidRPr="00886995">
        <w:rPr>
          <w:rFonts w:ascii="Cambria" w:hAnsi="Cambria"/>
        </w:rPr>
        <w:t>The successful bidder shall be deemed to purchase the Schedule Property with full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knowledge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4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4"/>
        </w:rPr>
        <w:t xml:space="preserve"> </w:t>
      </w:r>
      <w:r w:rsidRPr="00886995">
        <w:rPr>
          <w:rFonts w:ascii="Cambria" w:hAnsi="Cambria"/>
        </w:rPr>
        <w:t>following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encumbrances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on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/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issues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related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1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2"/>
        </w:rPr>
        <w:t xml:space="preserve"> </w:t>
      </w:r>
      <w:r w:rsidRPr="00886995">
        <w:rPr>
          <w:rFonts w:ascii="Cambria" w:hAnsi="Cambria"/>
        </w:rPr>
        <w:t>Schedule</w:t>
      </w:r>
      <w:r w:rsidRPr="00886995">
        <w:rPr>
          <w:rFonts w:ascii="Cambria" w:hAnsi="Cambria"/>
          <w:spacing w:val="-4"/>
        </w:rPr>
        <w:t xml:space="preserve"> </w:t>
      </w:r>
      <w:r w:rsidRPr="00886995">
        <w:rPr>
          <w:rFonts w:ascii="Cambria" w:hAnsi="Cambria"/>
        </w:rPr>
        <w:t>Property:</w:t>
      </w:r>
      <w:r w:rsidR="000B7837" w:rsidRPr="00886995">
        <w:rPr>
          <w:rFonts w:ascii="Cambria" w:hAnsi="Cambria"/>
        </w:rPr>
        <w:t xml:space="preserve"> Not Known</w:t>
      </w:r>
    </w:p>
    <w:p w14:paraId="28B5AAE8" w14:textId="4924E61D" w:rsidR="000F0940" w:rsidRPr="00886995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8"/>
        <w:contextualSpacing w:val="0"/>
        <w:jc w:val="both"/>
        <w:rPr>
          <w:rFonts w:ascii="Cambria" w:hAnsi="Cambria"/>
        </w:rPr>
      </w:pPr>
      <w:r w:rsidRPr="00886995">
        <w:rPr>
          <w:rFonts w:ascii="Cambria" w:hAnsi="Cambria"/>
        </w:rPr>
        <w:t xml:space="preserve">The prospective bidder </w:t>
      </w:r>
      <w:proofErr w:type="gramStart"/>
      <w:r w:rsidRPr="00886995">
        <w:rPr>
          <w:rFonts w:ascii="Cambria" w:hAnsi="Cambria"/>
        </w:rPr>
        <w:t>has to</w:t>
      </w:r>
      <w:proofErr w:type="gramEnd"/>
      <w:r w:rsidRPr="00886995">
        <w:rPr>
          <w:rFonts w:ascii="Cambria" w:hAnsi="Cambria"/>
        </w:rPr>
        <w:t xml:space="preserve"> deposit 10% of Reserve Price (“Earnest Money Deposit” /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“EMD”)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along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with</w:t>
      </w:r>
      <w:r w:rsidRPr="00886995">
        <w:rPr>
          <w:rFonts w:ascii="Cambria" w:hAnsi="Cambria"/>
          <w:spacing w:val="-5"/>
        </w:rPr>
        <w:t xml:space="preserve"> </w:t>
      </w:r>
      <w:r w:rsidRPr="00886995">
        <w:rPr>
          <w:rFonts w:ascii="Cambria" w:hAnsi="Cambria"/>
        </w:rPr>
        <w:t>offer/bid</w:t>
      </w:r>
      <w:r w:rsidRPr="00886995">
        <w:rPr>
          <w:rFonts w:ascii="Cambria" w:hAnsi="Cambria"/>
          <w:spacing w:val="-6"/>
        </w:rPr>
        <w:t xml:space="preserve"> </w:t>
      </w:r>
      <w:r w:rsidRPr="00886995">
        <w:rPr>
          <w:rFonts w:ascii="Cambria" w:hAnsi="Cambria"/>
        </w:rPr>
        <w:t>which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will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be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adjusted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against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25%</w:t>
      </w:r>
      <w:r w:rsidRPr="00886995">
        <w:rPr>
          <w:rFonts w:ascii="Cambria" w:hAnsi="Cambria"/>
          <w:spacing w:val="-6"/>
        </w:rPr>
        <w:t xml:space="preserve"> </w:t>
      </w:r>
      <w:r w:rsidRPr="00886995">
        <w:rPr>
          <w:rFonts w:ascii="Cambria" w:hAnsi="Cambria"/>
        </w:rPr>
        <w:t>of</w:t>
      </w:r>
      <w:r w:rsidRPr="00886995">
        <w:rPr>
          <w:rFonts w:ascii="Cambria" w:hAnsi="Cambria"/>
          <w:spacing w:val="-8"/>
        </w:rPr>
        <w:t xml:space="preserve"> </w:t>
      </w:r>
      <w:r w:rsidRPr="00886995">
        <w:rPr>
          <w:rFonts w:ascii="Cambria" w:hAnsi="Cambria"/>
        </w:rPr>
        <w:t>the</w:t>
      </w:r>
      <w:r w:rsidRPr="00886995">
        <w:rPr>
          <w:rFonts w:ascii="Cambria" w:hAnsi="Cambria"/>
          <w:spacing w:val="-7"/>
        </w:rPr>
        <w:t xml:space="preserve"> </w:t>
      </w:r>
      <w:r w:rsidRPr="00886995">
        <w:rPr>
          <w:rFonts w:ascii="Cambria" w:hAnsi="Cambria"/>
        </w:rPr>
        <w:t>deposit</w:t>
      </w:r>
      <w:r w:rsidRPr="00886995">
        <w:rPr>
          <w:rFonts w:ascii="Cambria" w:hAnsi="Cambria"/>
          <w:spacing w:val="-6"/>
        </w:rPr>
        <w:t xml:space="preserve"> </w:t>
      </w:r>
      <w:r w:rsidRPr="00886995">
        <w:rPr>
          <w:rFonts w:ascii="Cambria" w:hAnsi="Cambria"/>
        </w:rPr>
        <w:t>to</w:t>
      </w:r>
      <w:r w:rsidRPr="00886995">
        <w:rPr>
          <w:rFonts w:ascii="Cambria" w:hAnsi="Cambria"/>
          <w:spacing w:val="-9"/>
        </w:rPr>
        <w:t xml:space="preserve"> </w:t>
      </w:r>
      <w:r w:rsidRPr="00886995">
        <w:rPr>
          <w:rFonts w:ascii="Cambria" w:hAnsi="Cambria"/>
        </w:rPr>
        <w:t>be</w:t>
      </w:r>
      <w:r w:rsidRPr="00886995">
        <w:rPr>
          <w:rFonts w:ascii="Cambria" w:hAnsi="Cambria"/>
          <w:spacing w:val="-9"/>
        </w:rPr>
        <w:t xml:space="preserve"> </w:t>
      </w:r>
      <w:r w:rsidRPr="00886995">
        <w:rPr>
          <w:rFonts w:ascii="Cambria" w:hAnsi="Cambria"/>
        </w:rPr>
        <w:t>made</w:t>
      </w:r>
      <w:r w:rsidRPr="00886995">
        <w:rPr>
          <w:rFonts w:ascii="Cambria" w:hAnsi="Cambria"/>
          <w:spacing w:val="-68"/>
        </w:rPr>
        <w:t xml:space="preserve"> </w:t>
      </w:r>
      <w:r w:rsidRPr="00886995">
        <w:rPr>
          <w:rFonts w:ascii="Cambria" w:hAnsi="Cambria"/>
        </w:rPr>
        <w:t>as</w:t>
      </w:r>
      <w:r w:rsidRPr="00886995">
        <w:rPr>
          <w:rFonts w:ascii="Cambria" w:hAnsi="Cambria"/>
          <w:spacing w:val="-2"/>
        </w:rPr>
        <w:t xml:space="preserve"> </w:t>
      </w:r>
      <w:r w:rsidRPr="00886995">
        <w:rPr>
          <w:rFonts w:ascii="Cambria" w:hAnsi="Cambria"/>
        </w:rPr>
        <w:t>per clause mentioned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below.</w:t>
      </w:r>
    </w:p>
    <w:p w14:paraId="5C6A4EBC" w14:textId="1E863F08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0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The successful bidder shall have to pay 25% of the purchase price (including Earnest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Money already paid), immediately on the same day or not later than the next working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day</w:t>
      </w:r>
      <w:proofErr w:type="gramStart"/>
      <w:r w:rsidRPr="00794BAE">
        <w:rPr>
          <w:rFonts w:ascii="Cambria" w:hAnsi="Cambria"/>
        </w:rPr>
        <w:t>, as the case may be, through</w:t>
      </w:r>
      <w:proofErr w:type="gramEnd"/>
      <w:r w:rsidRPr="00794BAE">
        <w:rPr>
          <w:rFonts w:ascii="Cambria" w:hAnsi="Cambria"/>
        </w:rPr>
        <w:t xml:space="preserve"> the mode of payment mentioned in Clause (</w:t>
      </w:r>
      <w:r w:rsidR="00507F8F">
        <w:rPr>
          <w:rFonts w:ascii="Cambria" w:hAnsi="Cambria"/>
        </w:rPr>
        <w:t>1</w:t>
      </w:r>
      <w:r w:rsidR="00090EA6">
        <w:rPr>
          <w:rFonts w:ascii="Cambria" w:hAnsi="Cambria"/>
        </w:rPr>
        <w:t>9</w:t>
      </w:r>
      <w:r w:rsidRPr="00794BAE">
        <w:rPr>
          <w:rFonts w:ascii="Cambria" w:hAnsi="Cambria"/>
        </w:rPr>
        <w:t>).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balance amount of the purchase price shall have to be deposited within 15 days of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acceptance/confirmation of sale conveyed to them or such extended period as may be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agreed upon in writing by the </w:t>
      </w:r>
      <w:proofErr w:type="spellStart"/>
      <w:r w:rsidRPr="00794BAE">
        <w:rPr>
          <w:rFonts w:ascii="Cambria" w:hAnsi="Cambria"/>
        </w:rPr>
        <w:t>Authorised</w:t>
      </w:r>
      <w:proofErr w:type="spellEnd"/>
      <w:r w:rsidRPr="00794BAE">
        <w:rPr>
          <w:rFonts w:ascii="Cambria" w:hAnsi="Cambria"/>
        </w:rPr>
        <w:t xml:space="preserve"> officer. (Pegasus at its discretion may extend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15 days’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time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3"/>
        </w:rPr>
        <w:t xml:space="preserve"> </w:t>
      </w:r>
      <w:r w:rsidRPr="00794BAE">
        <w:rPr>
          <w:rFonts w:ascii="Cambria" w:hAnsi="Cambria"/>
        </w:rPr>
        <w:t xml:space="preserve">any </w:t>
      </w:r>
      <w:proofErr w:type="gramStart"/>
      <w:r w:rsidRPr="00794BAE">
        <w:rPr>
          <w:rFonts w:ascii="Cambria" w:hAnsi="Cambria"/>
        </w:rPr>
        <w:t>case</w:t>
      </w:r>
      <w:proofErr w:type="gramEnd"/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it will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not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exceed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three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months.)</w:t>
      </w:r>
    </w:p>
    <w:p w14:paraId="50A1F194" w14:textId="4CA49E2C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Failure to remit the amount as required under clause (</w:t>
      </w:r>
      <w:r w:rsidR="00185835">
        <w:rPr>
          <w:rFonts w:ascii="Cambria" w:hAnsi="Cambria"/>
        </w:rPr>
        <w:t>9</w:t>
      </w:r>
      <w:r w:rsidRPr="00794BAE">
        <w:rPr>
          <w:rFonts w:ascii="Cambria" w:hAnsi="Cambria"/>
        </w:rPr>
        <w:t xml:space="preserve">) </w:t>
      </w:r>
      <w:r w:rsidR="0074255F" w:rsidRPr="00794BAE">
        <w:rPr>
          <w:rFonts w:ascii="Cambria" w:hAnsi="Cambria"/>
        </w:rPr>
        <w:t>above</w:t>
      </w:r>
      <w:r w:rsidRPr="00794BAE">
        <w:rPr>
          <w:rFonts w:ascii="Cambria" w:hAnsi="Cambria"/>
        </w:rPr>
        <w:t xml:space="preserve"> will cause forfeiture of</w:t>
      </w:r>
      <w:r w:rsidRPr="00794BAE">
        <w:rPr>
          <w:rFonts w:ascii="Cambria" w:hAnsi="Cambria"/>
          <w:spacing w:val="1"/>
        </w:rPr>
        <w:t xml:space="preserve"> </w:t>
      </w:r>
      <w:r w:rsidR="00175586" w:rsidRPr="00794BAE">
        <w:rPr>
          <w:rFonts w:ascii="Cambria" w:hAnsi="Cambria"/>
        </w:rPr>
        <w:t>the amount</w:t>
      </w:r>
      <w:r w:rsidRPr="00794BAE">
        <w:rPr>
          <w:rFonts w:ascii="Cambria" w:hAnsi="Cambria"/>
        </w:rPr>
        <w:t xml:space="preserve"> already paid including 10% of the amount paid along with application, and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schedule property shall be resold and the defaulting purchaser shall forfeit to Pegasus </w:t>
      </w:r>
      <w:proofErr w:type="gramStart"/>
      <w:r w:rsidRPr="00794BAE">
        <w:rPr>
          <w:rFonts w:ascii="Cambria" w:hAnsi="Cambria"/>
        </w:rPr>
        <w:t>all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claim</w:t>
      </w:r>
      <w:proofErr w:type="gramEnd"/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Schedule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Property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part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sum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which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it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subsequently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sold.</w:t>
      </w:r>
    </w:p>
    <w:p w14:paraId="5978F345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11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Bids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received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without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EMD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below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mentioned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reserve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price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without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Bid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form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duly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filled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necessary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documents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incomplete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manner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and/or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conditional bids</w:t>
      </w:r>
      <w:r w:rsidRPr="00794BAE">
        <w:rPr>
          <w:rFonts w:ascii="Cambria" w:hAnsi="Cambria"/>
          <w:spacing w:val="-3"/>
        </w:rPr>
        <w:t xml:space="preserve"> </w:t>
      </w:r>
      <w:proofErr w:type="gramStart"/>
      <w:r w:rsidRPr="00794BAE">
        <w:rPr>
          <w:rFonts w:ascii="Cambria" w:hAnsi="Cambria"/>
        </w:rPr>
        <w:t>is</w:t>
      </w:r>
      <w:proofErr w:type="gramEnd"/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liable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rejected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at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the outset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 declared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invalid.</w:t>
      </w:r>
    </w:p>
    <w:p w14:paraId="3CE8C7A4" w14:textId="77777777" w:rsidR="000F0940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1" w:after="0" w:line="276" w:lineRule="auto"/>
        <w:ind w:left="0" w:right="302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In case of non-acceptance of offer of prospective bidder by Pegasus, the amount of EMD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paid </w:t>
      </w:r>
      <w:r w:rsidRPr="00794BAE">
        <w:rPr>
          <w:rFonts w:ascii="Cambria" w:hAnsi="Cambria"/>
        </w:rPr>
        <w:lastRenderedPageBreak/>
        <w:t>along with the application will be refunded without any interest within 7 (seven)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working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days.</w:t>
      </w:r>
    </w:p>
    <w:p w14:paraId="2E0861BB" w14:textId="77777777" w:rsidR="000F0940" w:rsidRPr="00794BAE" w:rsidRDefault="000F0940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81" w:after="0" w:line="276" w:lineRule="auto"/>
        <w:ind w:left="0" w:right="298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The particulars specified in the description of the Schedule Property have been stated to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best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information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Pegasus,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Pegasus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will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not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responsible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any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error,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mis-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>statement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omission.</w:t>
      </w:r>
    </w:p>
    <w:p w14:paraId="7D81C3B5" w14:textId="3CF116BB" w:rsidR="001758FB" w:rsidRPr="00794BAE" w:rsidRDefault="001758FB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0" w:hanging="426"/>
        <w:contextualSpacing w:val="0"/>
        <w:jc w:val="both"/>
        <w:rPr>
          <w:rFonts w:ascii="Cambria" w:hAnsi="Cambria"/>
        </w:rPr>
      </w:pPr>
      <w:r w:rsidRPr="00794BAE">
        <w:rPr>
          <w:rFonts w:ascii="Cambria" w:hAnsi="Cambria"/>
        </w:rPr>
        <w:t>Bids shall be submitted through Offline/Application to our Office address: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 xml:space="preserve">Pegasus Assets Reconstruction Pvt. Ltd. </w:t>
      </w:r>
      <w:r w:rsidR="009D0660" w:rsidRPr="00794BAE">
        <w:rPr>
          <w:rFonts w:ascii="Cambria" w:hAnsi="Cambria"/>
        </w:rPr>
        <w:t>A</w:t>
      </w:r>
      <w:r w:rsidR="009D0660">
        <w:rPr>
          <w:rFonts w:ascii="Cambria" w:hAnsi="Cambria"/>
        </w:rPr>
        <w:t xml:space="preserve">t Unit No. 106 </w:t>
      </w:r>
      <w:r w:rsidR="004107A2">
        <w:rPr>
          <w:rFonts w:ascii="Cambria" w:hAnsi="Cambria"/>
        </w:rPr>
        <w:t>B</w:t>
      </w:r>
      <w:r w:rsidR="009D0660">
        <w:rPr>
          <w:rFonts w:ascii="Cambria" w:hAnsi="Cambria"/>
        </w:rPr>
        <w:t>est Business Park</w:t>
      </w:r>
      <w:r w:rsidR="00DB551D">
        <w:rPr>
          <w:rFonts w:ascii="Cambria" w:hAnsi="Cambria"/>
        </w:rPr>
        <w:t>, Plot No P-2, Opp: Fun Cinema Netaji Subhash Place Pitampura N</w:t>
      </w:r>
      <w:r w:rsidR="00083FCB">
        <w:rPr>
          <w:rFonts w:ascii="Cambria" w:hAnsi="Cambria"/>
        </w:rPr>
        <w:t>ew Delhi-110034</w:t>
      </w:r>
      <w:r w:rsidRPr="00794BAE">
        <w:rPr>
          <w:rFonts w:ascii="Cambria" w:hAnsi="Cambria"/>
          <w:w w:val="95"/>
        </w:rPr>
        <w:t xml:space="preserve">. Bids should be submitted on or before </w:t>
      </w:r>
      <w:r w:rsidR="00BF2952">
        <w:rPr>
          <w:rFonts w:ascii="Cambria" w:hAnsi="Cambria"/>
          <w:b/>
          <w:w w:val="95"/>
        </w:rPr>
        <w:t>13/02/</w:t>
      </w:r>
      <w:r w:rsidR="0074255F">
        <w:rPr>
          <w:rFonts w:ascii="Cambria" w:hAnsi="Cambria"/>
          <w:b/>
          <w:w w:val="95"/>
        </w:rPr>
        <w:t>2025</w:t>
      </w:r>
      <w:r w:rsidRPr="00794BAE">
        <w:rPr>
          <w:rFonts w:ascii="Cambria" w:hAnsi="Cambria"/>
          <w:b/>
          <w:w w:val="95"/>
        </w:rPr>
        <w:t xml:space="preserve"> </w:t>
      </w:r>
      <w:r w:rsidRPr="00794BAE">
        <w:rPr>
          <w:rFonts w:ascii="Cambria" w:hAnsi="Cambria"/>
          <w:w w:val="95"/>
        </w:rPr>
        <w:t xml:space="preserve">till </w:t>
      </w:r>
      <w:r w:rsidR="00D2069F" w:rsidRPr="00794BAE">
        <w:rPr>
          <w:rFonts w:ascii="Cambria" w:hAnsi="Cambria"/>
          <w:w w:val="95"/>
        </w:rPr>
        <w:t>04</w:t>
      </w:r>
      <w:r w:rsidRPr="00794BAE">
        <w:rPr>
          <w:rFonts w:ascii="Cambria" w:hAnsi="Cambria"/>
          <w:w w:val="95"/>
        </w:rPr>
        <w:t>.00</w:t>
      </w:r>
      <w:r w:rsidR="00FB17FA">
        <w:rPr>
          <w:rFonts w:ascii="Cambria" w:hAnsi="Cambria"/>
          <w:w w:val="95"/>
        </w:rPr>
        <w:t xml:space="preserve"> </w:t>
      </w:r>
      <w:r w:rsidRPr="00794BAE">
        <w:rPr>
          <w:rFonts w:ascii="Cambria" w:hAnsi="Cambria"/>
          <w:w w:val="95"/>
        </w:rPr>
        <w:t>p.m.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Email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address:</w:t>
      </w:r>
      <w:r w:rsidRPr="00794BAE">
        <w:rPr>
          <w:rFonts w:ascii="Cambria" w:hAnsi="Cambria"/>
          <w:color w:val="0000FF"/>
          <w:spacing w:val="1"/>
        </w:rPr>
        <w:t xml:space="preserve"> </w:t>
      </w:r>
      <w:hyperlink r:id="rId6" w:history="1">
        <w:r w:rsidR="003A5B46" w:rsidRPr="00A4297F">
          <w:rPr>
            <w:rStyle w:val="Hyperlink"/>
            <w:rFonts w:ascii="Cambria" w:hAnsi="Cambria" w:cstheme="minorBidi"/>
          </w:rPr>
          <w:t xml:space="preserve">ramakant@pegasus-arc.com. </w:t>
        </w:r>
      </w:hyperlink>
      <w:r w:rsidRPr="00794BAE">
        <w:rPr>
          <w:rFonts w:ascii="Cambria" w:hAnsi="Cambria"/>
        </w:rPr>
        <w:t>In addition to the above, the copy of Pan card, Aadhar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  <w:spacing w:val="-1"/>
        </w:rPr>
        <w:t>card,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Address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proof,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in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case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company,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copy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board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resolution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passed</w:t>
      </w:r>
      <w:r w:rsidRPr="00794BAE">
        <w:rPr>
          <w:rFonts w:ascii="Cambria" w:hAnsi="Cambria"/>
          <w:spacing w:val="-15"/>
        </w:rPr>
        <w:t xml:space="preserve"> </w:t>
      </w:r>
      <w:r w:rsidR="007C63CE">
        <w:rPr>
          <w:rFonts w:ascii="Cambria" w:hAnsi="Cambria"/>
        </w:rPr>
        <w:t>by board of</w:t>
      </w:r>
      <w:r w:rsidRPr="00794BAE">
        <w:rPr>
          <w:rFonts w:ascii="Cambria" w:hAnsi="Cambria"/>
        </w:rPr>
        <w:t xml:space="preserve"> directors of company needs to </w:t>
      </w:r>
      <w:r w:rsidR="007C63CE">
        <w:rPr>
          <w:rFonts w:ascii="Cambria" w:hAnsi="Cambria"/>
        </w:rPr>
        <w:t xml:space="preserve">be </w:t>
      </w:r>
      <w:r w:rsidRPr="00794BAE">
        <w:rPr>
          <w:rFonts w:ascii="Cambria" w:hAnsi="Cambria"/>
        </w:rPr>
        <w:t>submitted by the</w:t>
      </w:r>
      <w:r w:rsidR="007C63CE">
        <w:rPr>
          <w:rFonts w:ascii="Cambria" w:hAnsi="Cambria"/>
        </w:rPr>
        <w:t xml:space="preserve"> prospective</w:t>
      </w:r>
      <w:r w:rsidRPr="00794BAE">
        <w:rPr>
          <w:rFonts w:ascii="Cambria" w:hAnsi="Cambria"/>
        </w:rPr>
        <w:t xml:space="preserve"> bidder. The</w:t>
      </w:r>
      <w:r w:rsidR="007C63CE">
        <w:rPr>
          <w:rFonts w:ascii="Cambria" w:hAnsi="Cambria"/>
        </w:rPr>
        <w:t xml:space="preserve"> prospective</w:t>
      </w:r>
      <w:r w:rsidRPr="00794BAE">
        <w:rPr>
          <w:rFonts w:ascii="Cambria" w:hAnsi="Cambria"/>
        </w:rPr>
        <w:t xml:space="preserve"> bidders shall submit the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KYC documents along with the Application and shall sign on each page of the auction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notice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binder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 terms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&amp; conditions.</w:t>
      </w:r>
    </w:p>
    <w:p w14:paraId="638216ED" w14:textId="4ED5235E" w:rsidR="00A401E1" w:rsidRPr="00886995" w:rsidRDefault="001758FB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76" w:lineRule="auto"/>
        <w:ind w:left="0" w:right="301" w:hanging="426"/>
        <w:contextualSpacing w:val="0"/>
        <w:jc w:val="both"/>
        <w:rPr>
          <w:rFonts w:ascii="Cambria" w:hAnsi="Cambria"/>
        </w:rPr>
      </w:pPr>
      <w:r w:rsidRPr="00886995">
        <w:rPr>
          <w:rFonts w:ascii="Cambria" w:hAnsi="Cambria"/>
          <w:w w:val="95"/>
        </w:rPr>
        <w:t>The sale is subject to confirmation from Pegasus. If the borrowers/co-borrowers/</w:t>
      </w:r>
      <w:r w:rsidR="00ED3D44" w:rsidRPr="00886995">
        <w:rPr>
          <w:rFonts w:ascii="Cambria" w:hAnsi="Cambria"/>
          <w:w w:val="95"/>
        </w:rPr>
        <w:t>mortgagor</w:t>
      </w:r>
      <w:r w:rsidRPr="00886995">
        <w:rPr>
          <w:rFonts w:ascii="Cambria" w:hAnsi="Cambria"/>
          <w:spacing w:val="1"/>
          <w:w w:val="95"/>
        </w:rPr>
        <w:t xml:space="preserve"> </w:t>
      </w:r>
      <w:r w:rsidRPr="00886995">
        <w:rPr>
          <w:rFonts w:ascii="Cambria" w:hAnsi="Cambria"/>
        </w:rPr>
        <w:t xml:space="preserve">pay the amount due to the Pegasus in full before </w:t>
      </w:r>
      <w:r w:rsidR="007C63CE" w:rsidRPr="00886995">
        <w:rPr>
          <w:rFonts w:ascii="Cambria" w:hAnsi="Cambria"/>
        </w:rPr>
        <w:t xml:space="preserve">the </w:t>
      </w:r>
      <w:r w:rsidRPr="00886995">
        <w:rPr>
          <w:rFonts w:ascii="Cambria" w:hAnsi="Cambria"/>
        </w:rPr>
        <w:t>date of e-auction, no auction/sale will</w:t>
      </w:r>
      <w:r w:rsidRPr="00886995">
        <w:rPr>
          <w:rFonts w:ascii="Cambria" w:hAnsi="Cambria"/>
          <w:spacing w:val="1"/>
        </w:rPr>
        <w:t xml:space="preserve"> </w:t>
      </w:r>
      <w:r w:rsidRPr="00886995">
        <w:rPr>
          <w:rFonts w:ascii="Cambria" w:hAnsi="Cambria"/>
        </w:rPr>
        <w:t>be</w:t>
      </w:r>
      <w:r w:rsidRPr="00886995">
        <w:rPr>
          <w:rFonts w:ascii="Cambria" w:hAnsi="Cambria"/>
          <w:spacing w:val="-3"/>
        </w:rPr>
        <w:t xml:space="preserve"> </w:t>
      </w:r>
      <w:r w:rsidRPr="00886995">
        <w:rPr>
          <w:rFonts w:ascii="Cambria" w:hAnsi="Cambria"/>
        </w:rPr>
        <w:t>conducted.</w:t>
      </w:r>
    </w:p>
    <w:p w14:paraId="5F8CB997" w14:textId="5AAC0BA0" w:rsidR="001B270E" w:rsidRPr="00886995" w:rsidRDefault="00747A44" w:rsidP="001B270E">
      <w:pPr>
        <w:pStyle w:val="ListParagraph"/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</w:rPr>
      </w:pPr>
      <w:r w:rsidRPr="00886995">
        <w:rPr>
          <w:rFonts w:ascii="Cambria" w:hAnsi="Cambria" w:cs="Arial"/>
          <w:b/>
          <w:bCs/>
        </w:rPr>
        <w:t xml:space="preserve">The reserve price of the auction </w:t>
      </w:r>
      <w:r w:rsidR="00064648" w:rsidRPr="00886995">
        <w:rPr>
          <w:rFonts w:ascii="Cambria" w:hAnsi="Cambria" w:cs="Arial"/>
          <w:b/>
          <w:bCs/>
        </w:rPr>
        <w:t>property is</w:t>
      </w:r>
      <w:r w:rsidR="006F1E9E" w:rsidRPr="00886995">
        <w:rPr>
          <w:rFonts w:ascii="Cambria" w:hAnsi="Cambria" w:cs="Arial"/>
          <w:b/>
          <w:bCs/>
        </w:rPr>
        <w:t xml:space="preserve"> as </w:t>
      </w:r>
      <w:r w:rsidR="00064648" w:rsidRPr="00886995">
        <w:rPr>
          <w:rFonts w:ascii="Cambria" w:hAnsi="Cambria" w:cs="Arial"/>
          <w:b/>
          <w:bCs/>
        </w:rPr>
        <w:t>follows: -</w:t>
      </w:r>
      <w:r w:rsidRPr="00886995">
        <w:rPr>
          <w:rFonts w:ascii="Cambria" w:hAnsi="Cambria" w:cs="Arial"/>
          <w:b/>
          <w:bCs/>
        </w:rPr>
        <w:t xml:space="preserve"> </w:t>
      </w:r>
      <w:r w:rsidR="00E819A4" w:rsidRPr="00886995">
        <w:rPr>
          <w:rFonts w:ascii="Verdana" w:hAnsi="Verdana"/>
          <w:b/>
          <w:sz w:val="20"/>
          <w:szCs w:val="20"/>
        </w:rPr>
        <w:t>Rs.</w:t>
      </w:r>
      <w:r w:rsidR="00E819A4" w:rsidRPr="00886995">
        <w:rPr>
          <w:rFonts w:ascii="Verdana" w:hAnsi="Verdana" w:cs="Times-Roman"/>
          <w:b/>
          <w:sz w:val="20"/>
          <w:szCs w:val="20"/>
        </w:rPr>
        <w:t>1</w:t>
      </w:r>
      <w:r w:rsidR="001B4ABB">
        <w:rPr>
          <w:rFonts w:ascii="Verdana" w:hAnsi="Verdana" w:cs="Times-Roman"/>
          <w:b/>
          <w:sz w:val="20"/>
          <w:szCs w:val="20"/>
        </w:rPr>
        <w:t>4,65</w:t>
      </w:r>
      <w:r w:rsidR="00E819A4" w:rsidRPr="00886995">
        <w:rPr>
          <w:rFonts w:ascii="Verdana" w:hAnsi="Verdana" w:cs="Times-Roman"/>
          <w:b/>
          <w:sz w:val="20"/>
          <w:szCs w:val="20"/>
        </w:rPr>
        <w:t>,000</w:t>
      </w:r>
      <w:r w:rsidR="00E819A4" w:rsidRPr="00886995">
        <w:rPr>
          <w:rFonts w:ascii="Verdana" w:hAnsi="Verdana"/>
          <w:b/>
          <w:color w:val="000000"/>
          <w:sz w:val="20"/>
          <w:szCs w:val="20"/>
        </w:rPr>
        <w:t xml:space="preserve">/- (Rupees </w:t>
      </w:r>
      <w:r w:rsidR="00DF0A96">
        <w:rPr>
          <w:rFonts w:ascii="Verdana" w:hAnsi="Verdana"/>
          <w:b/>
          <w:color w:val="000000"/>
          <w:sz w:val="20"/>
          <w:szCs w:val="20"/>
        </w:rPr>
        <w:t>Fourteen</w:t>
      </w:r>
      <w:r w:rsidR="00E819A4" w:rsidRPr="00886995">
        <w:rPr>
          <w:rFonts w:ascii="Verdana" w:hAnsi="Verdana"/>
          <w:b/>
          <w:color w:val="000000"/>
          <w:sz w:val="20"/>
          <w:szCs w:val="20"/>
        </w:rPr>
        <w:t xml:space="preserve"> Lakhs </w:t>
      </w:r>
      <w:r w:rsidR="00C35002">
        <w:rPr>
          <w:rFonts w:ascii="Verdana" w:hAnsi="Verdana"/>
          <w:b/>
          <w:color w:val="000000"/>
          <w:sz w:val="20"/>
          <w:szCs w:val="20"/>
        </w:rPr>
        <w:t>Sixty-Five</w:t>
      </w:r>
      <w:r w:rsidR="00DF0A9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E819A4" w:rsidRPr="00886995">
        <w:rPr>
          <w:rFonts w:ascii="Verdana" w:hAnsi="Verdana"/>
          <w:b/>
          <w:color w:val="000000"/>
          <w:sz w:val="20"/>
          <w:szCs w:val="20"/>
        </w:rPr>
        <w:t>Thousand Only)</w:t>
      </w:r>
    </w:p>
    <w:p w14:paraId="54B3499C" w14:textId="068D0213" w:rsidR="00C05987" w:rsidRPr="00794BAE" w:rsidRDefault="00080B25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794BAE">
        <w:rPr>
          <w:rFonts w:ascii="Cambria" w:hAnsi="Cambria" w:cs="Arial"/>
          <w:b/>
          <w:bCs/>
        </w:rPr>
        <w:t xml:space="preserve"> </w:t>
      </w:r>
      <w:r w:rsidR="00C3285B" w:rsidRPr="00794BAE">
        <w:rPr>
          <w:rFonts w:ascii="Cambria" w:hAnsi="Cambria" w:cs="Arial"/>
          <w:b/>
          <w:bCs/>
        </w:rPr>
        <w:t>T</w:t>
      </w:r>
      <w:r w:rsidRPr="00794BAE">
        <w:rPr>
          <w:rFonts w:ascii="Cambria" w:hAnsi="Cambria" w:cs="Arial"/>
          <w:b/>
          <w:bCs/>
        </w:rPr>
        <w:t xml:space="preserve">he Earnest Money Deposit </w:t>
      </w:r>
      <w:r w:rsidR="00C3285B" w:rsidRPr="00794BAE">
        <w:rPr>
          <w:rFonts w:ascii="Cambria" w:hAnsi="Cambria" w:cs="Arial"/>
          <w:b/>
          <w:bCs/>
        </w:rPr>
        <w:t>of the auction propert</w:t>
      </w:r>
      <w:r w:rsidR="007C63CE">
        <w:rPr>
          <w:rFonts w:ascii="Cambria" w:hAnsi="Cambria" w:cs="Arial"/>
          <w:b/>
          <w:bCs/>
        </w:rPr>
        <w:t>y is</w:t>
      </w:r>
      <w:r w:rsidR="00C3285B" w:rsidRPr="00794BAE">
        <w:rPr>
          <w:rFonts w:ascii="Cambria" w:hAnsi="Cambria" w:cs="Arial"/>
          <w:b/>
          <w:bCs/>
        </w:rPr>
        <w:t xml:space="preserve"> as </w:t>
      </w:r>
      <w:r w:rsidR="00064648" w:rsidRPr="00794BAE">
        <w:rPr>
          <w:rFonts w:ascii="Cambria" w:hAnsi="Cambria" w:cs="Arial"/>
          <w:b/>
          <w:bCs/>
        </w:rPr>
        <w:t>follows: -</w:t>
      </w:r>
      <w:r w:rsidR="00C3285B" w:rsidRPr="00794BAE">
        <w:rPr>
          <w:rFonts w:ascii="Cambria" w:hAnsi="Cambria" w:cs="Arial"/>
          <w:b/>
          <w:bCs/>
        </w:rPr>
        <w:t xml:space="preserve"> </w:t>
      </w:r>
      <w:r w:rsidR="004C11F7" w:rsidRPr="00794BAE">
        <w:rPr>
          <w:rFonts w:ascii="Cambria" w:hAnsi="Cambria" w:cs="Arial"/>
          <w:b/>
          <w:bCs/>
        </w:rPr>
        <w:t xml:space="preserve">Rs. </w:t>
      </w:r>
      <w:r w:rsidR="001B270E">
        <w:rPr>
          <w:rFonts w:ascii="Cambria" w:eastAsia="Times New Roman" w:hAnsi="Cambria" w:cstheme="minorHAnsi"/>
          <w:b/>
          <w:bCs/>
          <w:lang w:eastAsia="en-IN"/>
        </w:rPr>
        <w:t>1</w:t>
      </w:r>
      <w:r w:rsidR="00454110">
        <w:rPr>
          <w:rFonts w:ascii="Cambria" w:eastAsia="Times New Roman" w:hAnsi="Cambria" w:cstheme="minorHAnsi"/>
          <w:b/>
          <w:bCs/>
          <w:lang w:eastAsia="en-IN"/>
        </w:rPr>
        <w:t>,</w:t>
      </w:r>
      <w:r w:rsidR="00C35002">
        <w:rPr>
          <w:rFonts w:ascii="Cambria" w:eastAsia="Times New Roman" w:hAnsi="Cambria" w:cstheme="minorHAnsi"/>
          <w:b/>
          <w:bCs/>
          <w:lang w:eastAsia="en-IN"/>
        </w:rPr>
        <w:t>46,5</w:t>
      </w:r>
      <w:r w:rsidR="00454110">
        <w:rPr>
          <w:rFonts w:ascii="Cambria" w:eastAsia="Times New Roman" w:hAnsi="Cambria" w:cstheme="minorHAnsi"/>
          <w:b/>
          <w:bCs/>
          <w:lang w:eastAsia="en-IN"/>
        </w:rPr>
        <w:t>00</w:t>
      </w:r>
      <w:r w:rsidR="004C11F7" w:rsidRPr="00794BAE">
        <w:rPr>
          <w:rFonts w:ascii="Cambria" w:eastAsia="Times New Roman" w:hAnsi="Cambria" w:cstheme="minorHAnsi"/>
          <w:b/>
          <w:bCs/>
        </w:rPr>
        <w:t>/</w:t>
      </w:r>
      <w:r w:rsidR="00C35002" w:rsidRPr="00794BAE">
        <w:rPr>
          <w:rFonts w:ascii="Cambria" w:eastAsia="Times New Roman" w:hAnsi="Cambria" w:cstheme="minorHAnsi"/>
          <w:b/>
          <w:bCs/>
        </w:rPr>
        <w:t>- (</w:t>
      </w:r>
      <w:r w:rsidR="004C11F7" w:rsidRPr="00794BAE">
        <w:rPr>
          <w:rFonts w:ascii="Cambria" w:eastAsia="Times New Roman" w:hAnsi="Cambria" w:cstheme="minorHAnsi"/>
          <w:b/>
          <w:bCs/>
        </w:rPr>
        <w:t xml:space="preserve">Rupees </w:t>
      </w:r>
      <w:r w:rsidR="001B270E">
        <w:rPr>
          <w:rFonts w:ascii="Cambria" w:eastAsia="Times New Roman" w:hAnsi="Cambria" w:cstheme="minorHAnsi"/>
          <w:b/>
          <w:bCs/>
        </w:rPr>
        <w:t>One</w:t>
      </w:r>
      <w:r w:rsidR="004C11F7">
        <w:rPr>
          <w:rFonts w:ascii="Cambria" w:eastAsia="Times New Roman" w:hAnsi="Cambria" w:cstheme="minorHAnsi"/>
          <w:b/>
          <w:bCs/>
        </w:rPr>
        <w:t xml:space="preserve"> Lakh </w:t>
      </w:r>
      <w:r w:rsidR="006C0918">
        <w:rPr>
          <w:rFonts w:ascii="Cambria" w:eastAsia="Times New Roman" w:hAnsi="Cambria" w:cstheme="minorHAnsi"/>
          <w:b/>
          <w:bCs/>
        </w:rPr>
        <w:t xml:space="preserve"> </w:t>
      </w:r>
      <w:r w:rsidR="00F579CF">
        <w:rPr>
          <w:rFonts w:ascii="Cambria" w:eastAsia="Times New Roman" w:hAnsi="Cambria" w:cstheme="minorHAnsi"/>
          <w:b/>
          <w:bCs/>
        </w:rPr>
        <w:t>Forty-Six</w:t>
      </w:r>
      <w:r w:rsidR="00DD0906">
        <w:rPr>
          <w:rFonts w:ascii="Cambria" w:eastAsia="Times New Roman" w:hAnsi="Cambria" w:cstheme="minorHAnsi"/>
          <w:b/>
          <w:bCs/>
        </w:rPr>
        <w:t xml:space="preserve"> Thousand Five</w:t>
      </w:r>
      <w:r w:rsidR="004C11F7" w:rsidRPr="00794BAE">
        <w:rPr>
          <w:rFonts w:ascii="Cambria" w:eastAsia="Times New Roman" w:hAnsi="Cambria" w:cstheme="minorHAnsi"/>
          <w:b/>
          <w:bCs/>
        </w:rPr>
        <w:t xml:space="preserve"> </w:t>
      </w:r>
      <w:r w:rsidR="00685F8B">
        <w:rPr>
          <w:rFonts w:ascii="Cambria" w:eastAsia="Times New Roman" w:hAnsi="Cambria" w:cstheme="minorHAnsi"/>
          <w:b/>
          <w:bCs/>
        </w:rPr>
        <w:t xml:space="preserve">Hundred </w:t>
      </w:r>
      <w:r w:rsidR="004C11F7" w:rsidRPr="00794BAE">
        <w:rPr>
          <w:rFonts w:ascii="Cambria" w:eastAsia="Times New Roman" w:hAnsi="Cambria" w:cstheme="minorHAnsi"/>
          <w:b/>
          <w:bCs/>
        </w:rPr>
        <w:t>Only)</w:t>
      </w:r>
      <w:r w:rsidR="004C11F7">
        <w:rPr>
          <w:rFonts w:ascii="Cambria" w:eastAsia="Times New Roman" w:hAnsi="Cambria" w:cstheme="minorHAnsi"/>
          <w:b/>
          <w:bCs/>
        </w:rPr>
        <w:t>.</w:t>
      </w:r>
      <w:r w:rsidR="0063071C">
        <w:rPr>
          <w:rFonts w:ascii="Cambria" w:eastAsia="Times New Roman" w:hAnsi="Cambria" w:cstheme="minorHAnsi"/>
          <w:b/>
          <w:bCs/>
        </w:rPr>
        <w:t xml:space="preserve"> </w:t>
      </w:r>
    </w:p>
    <w:p w14:paraId="4DBA1129" w14:textId="396BA750" w:rsidR="009C267F" w:rsidRPr="001C108A" w:rsidRDefault="009C267F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794BAE">
        <w:rPr>
          <w:rFonts w:ascii="Cambria" w:hAnsi="Cambria"/>
        </w:rPr>
        <w:t>Last</w:t>
      </w:r>
      <w:r w:rsidR="00A23FD6">
        <w:rPr>
          <w:rFonts w:ascii="Cambria" w:hAnsi="Cambria"/>
        </w:rPr>
        <w:t xml:space="preserve"> </w:t>
      </w:r>
      <w:r w:rsidRPr="00794BAE">
        <w:rPr>
          <w:rFonts w:ascii="Cambria" w:hAnsi="Cambria"/>
        </w:rPr>
        <w:t xml:space="preserve">date for submission of bid is </w:t>
      </w:r>
      <w:r w:rsidR="001B270E">
        <w:rPr>
          <w:rFonts w:ascii="Cambria" w:hAnsi="Cambria"/>
        </w:rPr>
        <w:t>13/02</w:t>
      </w:r>
      <w:r w:rsidR="008E5510">
        <w:rPr>
          <w:rFonts w:ascii="Cambria" w:hAnsi="Cambria"/>
        </w:rPr>
        <w:t>/2025</w:t>
      </w:r>
      <w:r w:rsidRPr="00794BAE">
        <w:rPr>
          <w:rFonts w:ascii="Cambria" w:hAnsi="Cambria"/>
        </w:rPr>
        <w:t xml:space="preserve"> before </w:t>
      </w:r>
      <w:r w:rsidR="009447DC" w:rsidRPr="00794BAE">
        <w:rPr>
          <w:rFonts w:ascii="Cambria" w:hAnsi="Cambria"/>
        </w:rPr>
        <w:t>04:</w:t>
      </w:r>
      <w:r w:rsidRPr="00794BAE">
        <w:rPr>
          <w:rFonts w:ascii="Cambria" w:hAnsi="Cambria"/>
        </w:rPr>
        <w:t xml:space="preserve">00 PM and the Auction is scheduled </w:t>
      </w:r>
      <w:proofErr w:type="gramStart"/>
      <w:r w:rsidRPr="00794BAE">
        <w:rPr>
          <w:rFonts w:ascii="Cambria" w:hAnsi="Cambria"/>
        </w:rPr>
        <w:t>on</w:t>
      </w:r>
      <w:proofErr w:type="gramEnd"/>
      <w:r w:rsidRPr="00794BAE">
        <w:rPr>
          <w:rFonts w:ascii="Cambria" w:hAnsi="Cambria"/>
        </w:rPr>
        <w:t xml:space="preserve"> </w:t>
      </w:r>
      <w:r w:rsidR="001B270E">
        <w:rPr>
          <w:rFonts w:ascii="Cambria" w:hAnsi="Cambria"/>
        </w:rPr>
        <w:t>14/02</w:t>
      </w:r>
      <w:r w:rsidR="008E5510">
        <w:rPr>
          <w:rFonts w:ascii="Cambria" w:hAnsi="Cambria"/>
        </w:rPr>
        <w:t>/2025</w:t>
      </w:r>
      <w:r w:rsidRPr="00794BAE">
        <w:rPr>
          <w:rFonts w:ascii="Cambria" w:hAnsi="Cambria"/>
        </w:rPr>
        <w:t xml:space="preserve"> from 11.00 am to 1.00 pm. In case bid</w:t>
      </w:r>
      <w:r w:rsidR="00090EA6">
        <w:rPr>
          <w:rFonts w:ascii="Cambria" w:hAnsi="Cambria"/>
        </w:rPr>
        <w:t xml:space="preserve"> </w:t>
      </w:r>
      <w:r w:rsidRPr="00794BAE">
        <w:rPr>
          <w:rFonts w:ascii="Cambria" w:hAnsi="Cambria"/>
          <w:spacing w:val="-66"/>
        </w:rPr>
        <w:t xml:space="preserve"> </w:t>
      </w:r>
      <w:r w:rsidR="00B27833" w:rsidRPr="00794BAE">
        <w:rPr>
          <w:rFonts w:ascii="Cambria" w:hAnsi="Cambria"/>
          <w:spacing w:val="-66"/>
        </w:rPr>
        <w:t xml:space="preserve"> </w:t>
      </w:r>
      <w:r w:rsidRPr="00794BAE">
        <w:rPr>
          <w:rFonts w:ascii="Cambria" w:hAnsi="Cambria"/>
        </w:rPr>
        <w:t>is placed in the last 5 minutes of the closing time of E-Auction, the closing time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  <w:spacing w:val="-1"/>
        </w:rPr>
        <w:t>will</w:t>
      </w:r>
      <w:r w:rsidRPr="00794BAE">
        <w:rPr>
          <w:rFonts w:ascii="Cambria" w:hAnsi="Cambria"/>
          <w:spacing w:val="-16"/>
        </w:rPr>
        <w:t xml:space="preserve"> </w:t>
      </w:r>
      <w:r w:rsidRPr="00794BAE">
        <w:rPr>
          <w:rFonts w:ascii="Cambria" w:hAnsi="Cambria"/>
        </w:rPr>
        <w:t>automatically</w:t>
      </w:r>
      <w:r w:rsidRPr="00794BAE">
        <w:rPr>
          <w:rFonts w:ascii="Cambria" w:hAnsi="Cambria"/>
          <w:spacing w:val="-14"/>
        </w:rPr>
        <w:t xml:space="preserve"> </w:t>
      </w:r>
      <w:proofErr w:type="gramStart"/>
      <w:r w:rsidRPr="00794BAE">
        <w:rPr>
          <w:rFonts w:ascii="Cambria" w:hAnsi="Cambria"/>
        </w:rPr>
        <w:t>get</w:t>
      </w:r>
      <w:proofErr w:type="gramEnd"/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extended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5</w:t>
      </w:r>
      <w:r w:rsidRPr="00794BAE">
        <w:rPr>
          <w:rFonts w:ascii="Cambria" w:hAnsi="Cambria"/>
          <w:spacing w:val="-17"/>
        </w:rPr>
        <w:t xml:space="preserve"> </w:t>
      </w:r>
      <w:r w:rsidRPr="00794BAE">
        <w:rPr>
          <w:rFonts w:ascii="Cambria" w:hAnsi="Cambria"/>
        </w:rPr>
        <w:t>minutes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(unlimited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extensions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15"/>
        </w:rPr>
        <w:t xml:space="preserve"> </w:t>
      </w:r>
      <w:r w:rsidRPr="00794BAE">
        <w:rPr>
          <w:rFonts w:ascii="Cambria" w:hAnsi="Cambria"/>
        </w:rPr>
        <w:t>5</w:t>
      </w:r>
      <w:r w:rsidRPr="00794BAE">
        <w:rPr>
          <w:rFonts w:ascii="Cambria" w:hAnsi="Cambria"/>
          <w:spacing w:val="-14"/>
        </w:rPr>
        <w:t xml:space="preserve"> </w:t>
      </w:r>
      <w:r w:rsidR="001C108A" w:rsidRPr="00794BAE">
        <w:rPr>
          <w:rFonts w:ascii="Cambria" w:hAnsi="Cambria"/>
        </w:rPr>
        <w:t>minutes</w:t>
      </w:r>
      <w:r w:rsidR="001C108A">
        <w:rPr>
          <w:rFonts w:ascii="Cambria" w:hAnsi="Cambria"/>
        </w:rPr>
        <w:t xml:space="preserve"> </w:t>
      </w:r>
      <w:r w:rsidR="001C108A" w:rsidRPr="00794BAE">
        <w:rPr>
          <w:rFonts w:ascii="Cambria" w:hAnsi="Cambria"/>
          <w:spacing w:val="-66"/>
        </w:rPr>
        <w:t>each</w:t>
      </w:r>
      <w:r w:rsidRPr="00794BAE">
        <w:rPr>
          <w:rFonts w:ascii="Cambria" w:hAnsi="Cambria"/>
        </w:rPr>
        <w:t xml:space="preserve"> till midnight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of auction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date</w:t>
      </w:r>
      <w:r w:rsidR="001C108A">
        <w:rPr>
          <w:rFonts w:ascii="Cambria" w:hAnsi="Cambria"/>
        </w:rPr>
        <w:t>.</w:t>
      </w:r>
    </w:p>
    <w:p w14:paraId="0B2C0853" w14:textId="187B50C4" w:rsidR="0047208A" w:rsidRPr="001C108A" w:rsidRDefault="009333BB" w:rsidP="001C108A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  <w:b/>
          <w:bCs/>
        </w:rPr>
      </w:pPr>
      <w:r w:rsidRPr="001C108A">
        <w:rPr>
          <w:rFonts w:ascii="Calibri" w:hAnsi="Calibri" w:cs="Calibri"/>
          <w:b/>
          <w:bCs/>
          <w:sz w:val="24"/>
          <w:szCs w:val="24"/>
        </w:rPr>
        <w:t>Prospective</w:t>
      </w:r>
      <w:r w:rsidR="0047208A" w:rsidRPr="001C108A">
        <w:rPr>
          <w:rFonts w:ascii="Calibri" w:hAnsi="Calibri" w:cs="Calibri"/>
          <w:b/>
          <w:bCs/>
          <w:sz w:val="24"/>
          <w:szCs w:val="24"/>
        </w:rPr>
        <w:t xml:space="preserve"> Bidders shall deposit the aforesaid EMD/s on or before the</w:t>
      </w:r>
      <w:r w:rsidR="0047208A" w:rsidRPr="001C108A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date and time mentioned herein by way of a Demand Draft / Pay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Order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drawn in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favor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of Pegasus Group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Twenty Four Trust I payable  at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Mumbai or  EMD can  also be paid by  way of  RTGS / NEFT/ Fund Transfer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to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the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credit  of  A/c  no. 0177-04521302-195001   A/c  name:  -  Pegasus  Group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Twenty Four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Trust I,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Bank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Name: Catholic Syrian Bank Ltd,</w:t>
      </w:r>
      <w:r w:rsidR="0047208A" w:rsidRPr="001C108A">
        <w:rPr>
          <w:rFonts w:ascii="Calibri" w:hAnsi="Calibri" w:cs="Calibri"/>
          <w:b/>
          <w:bCs/>
          <w:spacing w:val="1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Branch-</w:t>
      </w:r>
      <w:r w:rsidR="0047208A" w:rsidRPr="00C61583"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Ground Floor Mafatlal House, H.T. Parekh Marg, Backway, Reclamation Church Gate, Mumbai-400020</w:t>
      </w:r>
      <w:r w:rsidR="0047208A" w:rsidRPr="001C108A">
        <w:rPr>
          <w:rFonts w:ascii="Calibri" w:hAnsi="Calibri" w:cs="Calibri"/>
          <w:b/>
          <w:bCs/>
          <w:spacing w:val="2"/>
          <w:w w:val="105"/>
          <w:sz w:val="24"/>
          <w:szCs w:val="24"/>
        </w:rPr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IFSC-</w:t>
      </w:r>
      <w:r w:rsidR="0047208A" w:rsidRPr="00C61583">
        <w:t xml:space="preserve"> </w:t>
      </w:r>
      <w:r w:rsidR="0047208A" w:rsidRPr="001C108A">
        <w:rPr>
          <w:rFonts w:ascii="Calibri" w:hAnsi="Calibri" w:cs="Calibri"/>
          <w:b/>
          <w:bCs/>
          <w:w w:val="105"/>
          <w:sz w:val="24"/>
          <w:szCs w:val="24"/>
        </w:rPr>
        <w:t>CSBK0000177.</w:t>
      </w:r>
    </w:p>
    <w:p w14:paraId="4AFFA895" w14:textId="0DF5011E" w:rsidR="00086B7E" w:rsidRPr="00794BAE" w:rsidRDefault="00086B7E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The bid price to be submitted </w:t>
      </w:r>
      <w:r w:rsidR="00460F4B" w:rsidRPr="00794BAE">
        <w:rPr>
          <w:rFonts w:ascii="Cambria" w:hAnsi="Cambria" w:cs="Arial"/>
        </w:rPr>
        <w:t>should not</w:t>
      </w:r>
      <w:r w:rsidRPr="00794BAE">
        <w:rPr>
          <w:rFonts w:ascii="Cambria" w:hAnsi="Cambria" w:cs="Arial"/>
        </w:rPr>
        <w:t xml:space="preserve"> be</w:t>
      </w:r>
      <w:r w:rsidR="00460F4B" w:rsidRPr="00794BAE">
        <w:rPr>
          <w:rFonts w:ascii="Cambria" w:hAnsi="Cambria" w:cs="Arial"/>
        </w:rPr>
        <w:t xml:space="preserve"> below</w:t>
      </w:r>
      <w:r w:rsidRPr="00794BAE">
        <w:rPr>
          <w:rFonts w:ascii="Cambria" w:hAnsi="Cambria" w:cs="Arial"/>
        </w:rPr>
        <w:t xml:space="preserve"> the reserve price and bidders shall improve their further offers</w:t>
      </w:r>
      <w:r w:rsidR="00B94827" w:rsidRPr="00794BAE">
        <w:rPr>
          <w:rFonts w:ascii="Cambria" w:hAnsi="Cambria" w:cs="Arial"/>
        </w:rPr>
        <w:t>/bids</w:t>
      </w:r>
      <w:r w:rsidRPr="00794BAE">
        <w:rPr>
          <w:rFonts w:ascii="Cambria" w:hAnsi="Cambria" w:cs="Arial"/>
        </w:rPr>
        <w:t xml:space="preserve"> in multiples of </w:t>
      </w:r>
      <w:r w:rsidRPr="00794BAE">
        <w:rPr>
          <w:rFonts w:ascii="Cambria" w:hAnsi="Cambria" w:cs="Arial"/>
          <w:b/>
        </w:rPr>
        <w:t>Rs</w:t>
      </w:r>
      <w:r w:rsidRPr="00794BAE">
        <w:rPr>
          <w:rFonts w:ascii="Cambria" w:hAnsi="Cambria" w:cs="Arial"/>
          <w:b/>
          <w:bCs/>
        </w:rPr>
        <w:t xml:space="preserve">. </w:t>
      </w:r>
      <w:r w:rsidR="008111ED" w:rsidRPr="00794BAE">
        <w:rPr>
          <w:rFonts w:ascii="Cambria" w:hAnsi="Cambria" w:cs="Arial"/>
          <w:b/>
          <w:bCs/>
        </w:rPr>
        <w:t>1,0</w:t>
      </w:r>
      <w:r w:rsidRPr="00794BAE">
        <w:rPr>
          <w:rFonts w:ascii="Cambria" w:hAnsi="Cambria" w:cs="Arial"/>
          <w:b/>
          <w:bCs/>
        </w:rPr>
        <w:t xml:space="preserve">0,000/- </w:t>
      </w:r>
      <w:r w:rsidRPr="00794BAE">
        <w:rPr>
          <w:rFonts w:ascii="Cambria" w:hAnsi="Cambria" w:cs="Arial"/>
          <w:b/>
        </w:rPr>
        <w:t xml:space="preserve">(Rupees </w:t>
      </w:r>
      <w:r w:rsidR="008111ED" w:rsidRPr="00794BAE">
        <w:rPr>
          <w:rFonts w:ascii="Cambria" w:hAnsi="Cambria" w:cs="Arial"/>
          <w:b/>
        </w:rPr>
        <w:t>One Lakh</w:t>
      </w:r>
      <w:r w:rsidRPr="00794BAE">
        <w:rPr>
          <w:rFonts w:ascii="Cambria" w:hAnsi="Cambria" w:cs="Arial"/>
          <w:b/>
        </w:rPr>
        <w:t xml:space="preserve"> Only).</w:t>
      </w:r>
    </w:p>
    <w:p w14:paraId="01AA1DA8" w14:textId="77777777" w:rsidR="00794BAE" w:rsidRDefault="00FE2DBF" w:rsidP="00090EA6">
      <w:pPr>
        <w:numPr>
          <w:ilvl w:val="0"/>
          <w:numId w:val="1"/>
        </w:numPr>
        <w:suppressAutoHyphens/>
        <w:spacing w:after="0" w:line="276" w:lineRule="auto"/>
        <w:ind w:left="0" w:hanging="426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Deposition of EMD </w:t>
      </w:r>
      <w:r w:rsidR="001453D7" w:rsidRPr="00794BAE">
        <w:rPr>
          <w:rFonts w:ascii="Cambria" w:hAnsi="Cambria" w:cs="Arial"/>
        </w:rPr>
        <w:t xml:space="preserve">confirms the participation in the </w:t>
      </w:r>
      <w:r w:rsidR="00BB49BC" w:rsidRPr="00794BAE">
        <w:rPr>
          <w:rFonts w:ascii="Cambria" w:hAnsi="Cambria" w:cs="Arial"/>
        </w:rPr>
        <w:t>E-a</w:t>
      </w:r>
      <w:r w:rsidR="001453D7" w:rsidRPr="00794BAE">
        <w:rPr>
          <w:rFonts w:ascii="Cambria" w:hAnsi="Cambria" w:cs="Arial"/>
        </w:rPr>
        <w:t>uction</w:t>
      </w:r>
      <w:r w:rsidR="00D818ED" w:rsidRPr="00794BAE">
        <w:rPr>
          <w:rFonts w:ascii="Cambria" w:hAnsi="Cambria" w:cs="Arial"/>
        </w:rPr>
        <w:t xml:space="preserve"> and will be non-refundable in the event of withdrawal/denial to participate</w:t>
      </w:r>
      <w:r w:rsidR="00BB49BC" w:rsidRPr="00794BAE">
        <w:rPr>
          <w:rFonts w:ascii="Cambria" w:hAnsi="Cambria" w:cs="Arial"/>
        </w:rPr>
        <w:t xml:space="preserve"> in the E-auction.</w:t>
      </w:r>
    </w:p>
    <w:p w14:paraId="3E2505CC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>Pegasus reserves the right to reject any offer of purchase without assigning any reason</w:t>
      </w:r>
      <w:r w:rsidR="00787ACC" w:rsidRPr="00787ACC">
        <w:rPr>
          <w:rFonts w:ascii="Cambria" w:hAnsi="Cambria" w:cs="Arial"/>
        </w:rPr>
        <w:t>.</w:t>
      </w:r>
    </w:p>
    <w:p w14:paraId="3500C006" w14:textId="7995A42D" w:rsidR="00787ACC" w:rsidRPr="00C349A0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C349A0">
        <w:rPr>
          <w:rFonts w:ascii="Cambria" w:hAnsi="Cambria" w:cs="Arial"/>
        </w:rPr>
        <w:t xml:space="preserve">The Authorized Officer reserves the absolute right to accept or reject the bid including the highest bid or adjourn/postpone / cancel the sale </w:t>
      </w:r>
      <w:r w:rsidR="007C63CE" w:rsidRPr="00C349A0">
        <w:rPr>
          <w:rFonts w:ascii="Cambria" w:hAnsi="Cambria" w:cs="Arial"/>
        </w:rPr>
        <w:t>process</w:t>
      </w:r>
      <w:r w:rsidRPr="00C349A0">
        <w:rPr>
          <w:rFonts w:ascii="Cambria" w:hAnsi="Cambria" w:cs="Arial"/>
        </w:rPr>
        <w:t xml:space="preserve"> at any time without further notice and without assigning any reasons thereof. The decision of the Authorized Officer/ Secured Creditor shall be final and binding. The prospective bidder participating in the auction sale shall have no right to claim damages, compensation or cost for such postponement</w:t>
      </w:r>
      <w:r w:rsidR="007C63CE" w:rsidRPr="00C349A0">
        <w:rPr>
          <w:rFonts w:ascii="Cambria" w:hAnsi="Cambria" w:cs="Arial"/>
        </w:rPr>
        <w:t xml:space="preserve"> or adjournment</w:t>
      </w:r>
      <w:r w:rsidRPr="00C349A0">
        <w:rPr>
          <w:rFonts w:ascii="Cambria" w:hAnsi="Cambria" w:cs="Arial"/>
        </w:rPr>
        <w:t xml:space="preserve"> or cancellation.</w:t>
      </w:r>
    </w:p>
    <w:p w14:paraId="65B4FCEA" w14:textId="7AECAE0C" w:rsidR="00787ACC" w:rsidRPr="00C349A0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C349A0">
        <w:rPr>
          <w:rFonts w:ascii="Cambria" w:hAnsi="Cambria" w:cs="Arial"/>
        </w:rPr>
        <w:t xml:space="preserve">The successful bidder </w:t>
      </w:r>
      <w:proofErr w:type="gramStart"/>
      <w:r w:rsidRPr="00C349A0">
        <w:rPr>
          <w:rFonts w:ascii="Cambria" w:hAnsi="Cambria" w:cs="Arial"/>
        </w:rPr>
        <w:t>has to</w:t>
      </w:r>
      <w:proofErr w:type="gramEnd"/>
      <w:r w:rsidRPr="00C349A0">
        <w:rPr>
          <w:rFonts w:ascii="Cambria" w:hAnsi="Cambria" w:cs="Arial"/>
        </w:rPr>
        <w:t xml:space="preserve"> bear all stamp duty, registration fee, and other expenses, taxes, duties in respect of sale of the Schedule Property.</w:t>
      </w:r>
    </w:p>
    <w:p w14:paraId="48FBC71B" w14:textId="77777777" w:rsidR="00787ACC" w:rsidRDefault="009C1603" w:rsidP="00090EA6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 w:cs="Arial"/>
        </w:rPr>
        <w:t xml:space="preserve">In the event of </w:t>
      </w:r>
      <w:proofErr w:type="gramStart"/>
      <w:r w:rsidRPr="00787ACC">
        <w:rPr>
          <w:rFonts w:ascii="Cambria" w:hAnsi="Cambria" w:cs="Arial"/>
        </w:rPr>
        <w:t>default</w:t>
      </w:r>
      <w:proofErr w:type="gramEnd"/>
      <w:r w:rsidRPr="00787ACC">
        <w:rPr>
          <w:rFonts w:ascii="Cambria" w:hAnsi="Cambria" w:cs="Arial"/>
        </w:rPr>
        <w:t xml:space="preserve"> in complying with any of the terms and conditions, the amount already</w:t>
      </w:r>
      <w:r w:rsidRPr="00787ACC">
        <w:rPr>
          <w:rFonts w:ascii="Cambria" w:hAnsi="Cambria"/>
        </w:rPr>
        <w:t xml:space="preserve"> paid shall stand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forfeited.</w:t>
      </w:r>
    </w:p>
    <w:p w14:paraId="7E122FD2" w14:textId="77777777" w:rsidR="00787ACC" w:rsidRDefault="00787ACC" w:rsidP="00A401E1">
      <w:pPr>
        <w:pStyle w:val="ListParagraph"/>
        <w:ind w:left="284"/>
        <w:rPr>
          <w:rFonts w:ascii="Cambria" w:hAnsi="Cambria"/>
        </w:rPr>
      </w:pPr>
    </w:p>
    <w:p w14:paraId="1B7E733B" w14:textId="12DAC492" w:rsidR="009C1603" w:rsidRPr="00787ACC" w:rsidRDefault="009C1603" w:rsidP="00090EA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spacing w:before="81" w:after="0" w:line="276" w:lineRule="auto"/>
        <w:ind w:left="0" w:right="300" w:hanging="426"/>
        <w:jc w:val="both"/>
        <w:rPr>
          <w:rFonts w:ascii="Cambria" w:hAnsi="Cambria" w:cs="Arial"/>
        </w:rPr>
      </w:pPr>
      <w:r w:rsidRPr="00787ACC">
        <w:rPr>
          <w:rFonts w:ascii="Cambria" w:hAnsi="Cambria"/>
        </w:rPr>
        <w:lastRenderedPageBreak/>
        <w:t>The</w:t>
      </w:r>
      <w:r w:rsidRPr="00787ACC">
        <w:rPr>
          <w:rFonts w:ascii="Cambria" w:hAnsi="Cambria"/>
          <w:spacing w:val="67"/>
        </w:rPr>
        <w:t xml:space="preserve"> </w:t>
      </w:r>
      <w:r w:rsidRPr="00787ACC">
        <w:rPr>
          <w:rFonts w:ascii="Cambria" w:hAnsi="Cambria"/>
        </w:rPr>
        <w:t>acceptance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of</w:t>
      </w:r>
      <w:r w:rsidRPr="00787ACC">
        <w:rPr>
          <w:rFonts w:ascii="Cambria" w:hAnsi="Cambria"/>
          <w:spacing w:val="69"/>
        </w:rPr>
        <w:t xml:space="preserve"> </w:t>
      </w:r>
      <w:r w:rsidR="00CF39E8" w:rsidRPr="00787ACC">
        <w:rPr>
          <w:rFonts w:ascii="Cambria" w:hAnsi="Cambria"/>
        </w:rPr>
        <w:t>a bid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is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subject</w:t>
      </w:r>
      <w:r w:rsidRPr="00787ACC">
        <w:rPr>
          <w:rFonts w:ascii="Cambria" w:hAnsi="Cambria"/>
          <w:spacing w:val="2"/>
        </w:rPr>
        <w:t xml:space="preserve"> </w:t>
      </w:r>
      <w:r w:rsidRPr="00787ACC">
        <w:rPr>
          <w:rFonts w:ascii="Cambria" w:hAnsi="Cambria"/>
        </w:rPr>
        <w:t>to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fulfillment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of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following</w:t>
      </w:r>
      <w:r w:rsidRPr="00787ACC">
        <w:rPr>
          <w:rFonts w:ascii="Cambria" w:hAnsi="Cambria"/>
          <w:spacing w:val="69"/>
        </w:rPr>
        <w:t xml:space="preserve"> </w:t>
      </w:r>
      <w:r w:rsidRPr="00787ACC">
        <w:rPr>
          <w:rFonts w:ascii="Cambria" w:hAnsi="Cambria"/>
        </w:rPr>
        <w:t>forms,</w:t>
      </w:r>
      <w:r w:rsidRPr="00787ACC">
        <w:rPr>
          <w:rFonts w:ascii="Cambria" w:hAnsi="Cambria"/>
          <w:spacing w:val="7"/>
        </w:rPr>
        <w:t xml:space="preserve"> </w:t>
      </w:r>
      <w:r w:rsidRPr="00787ACC">
        <w:rPr>
          <w:rFonts w:ascii="Cambria" w:hAnsi="Cambria"/>
        </w:rPr>
        <w:t>documents</w:t>
      </w:r>
      <w:r w:rsidRPr="00787ACC">
        <w:rPr>
          <w:rFonts w:ascii="Cambria" w:hAnsi="Cambria"/>
          <w:spacing w:val="1"/>
        </w:rPr>
        <w:t xml:space="preserve"> </w:t>
      </w:r>
      <w:r w:rsidRPr="00787ACC">
        <w:rPr>
          <w:rFonts w:ascii="Cambria" w:hAnsi="Cambria"/>
        </w:rPr>
        <w:t>and</w:t>
      </w:r>
      <w:r w:rsidRPr="00787ACC">
        <w:rPr>
          <w:rFonts w:ascii="Cambria" w:hAnsi="Cambria"/>
          <w:spacing w:val="-68"/>
        </w:rPr>
        <w:t xml:space="preserve"> </w:t>
      </w:r>
      <w:r w:rsidRPr="00787ACC">
        <w:rPr>
          <w:rFonts w:ascii="Cambria" w:hAnsi="Cambria"/>
        </w:rPr>
        <w:t>authorizations.</w:t>
      </w:r>
    </w:p>
    <w:p w14:paraId="5D175EF2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Compliances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Sec.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29A-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Declaration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under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Insolvency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Bankruptcy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Code,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2016.</w:t>
      </w:r>
    </w:p>
    <w:p w14:paraId="64A252D0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5" w:after="0" w:line="278" w:lineRule="auto"/>
        <w:ind w:left="284" w:right="110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KYC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compliance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i.e.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Proof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of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Identification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Current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Address</w:t>
      </w:r>
      <w:r w:rsidRPr="00794BAE">
        <w:rPr>
          <w:rFonts w:ascii="Cambria" w:hAnsi="Cambria"/>
          <w:spacing w:val="32"/>
        </w:rPr>
        <w:t xml:space="preserve"> </w:t>
      </w:r>
      <w:r w:rsidRPr="00794BAE">
        <w:rPr>
          <w:rFonts w:ascii="Cambria" w:hAnsi="Cambria"/>
        </w:rPr>
        <w:t>-</w:t>
      </w:r>
      <w:r w:rsidRPr="00794BAE">
        <w:rPr>
          <w:rFonts w:ascii="Cambria" w:hAnsi="Cambria"/>
          <w:spacing w:val="26"/>
        </w:rPr>
        <w:t xml:space="preserve"> </w:t>
      </w:r>
      <w:r w:rsidRPr="00794BAE">
        <w:rPr>
          <w:rFonts w:ascii="Cambria" w:hAnsi="Cambria"/>
        </w:rPr>
        <w:t>PAN</w:t>
      </w:r>
      <w:r w:rsidRPr="00794BAE">
        <w:rPr>
          <w:rFonts w:ascii="Cambria" w:hAnsi="Cambria"/>
          <w:spacing w:val="24"/>
        </w:rPr>
        <w:t xml:space="preserve"> </w:t>
      </w:r>
      <w:r w:rsidRPr="00794BAE">
        <w:rPr>
          <w:rFonts w:ascii="Cambria" w:hAnsi="Cambria"/>
        </w:rPr>
        <w:t>card,</w:t>
      </w:r>
      <w:r w:rsidRPr="00794BAE">
        <w:rPr>
          <w:rFonts w:ascii="Cambria" w:hAnsi="Cambria"/>
          <w:spacing w:val="25"/>
        </w:rPr>
        <w:t xml:space="preserve"> </w:t>
      </w:r>
      <w:r w:rsidRPr="00794BAE">
        <w:rPr>
          <w:rFonts w:ascii="Cambria" w:hAnsi="Cambria"/>
        </w:rPr>
        <w:t>AADHAAR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card, Valid e-mail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ID,</w:t>
      </w:r>
      <w:r w:rsidRPr="00794BAE">
        <w:rPr>
          <w:rFonts w:ascii="Cambria" w:hAnsi="Cambria"/>
          <w:spacing w:val="1"/>
        </w:rPr>
        <w:t xml:space="preserve"> </w:t>
      </w:r>
      <w:r w:rsidRPr="00794BAE">
        <w:rPr>
          <w:rFonts w:ascii="Cambria" w:hAnsi="Cambria"/>
        </w:rPr>
        <w:t>Landline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Mobile Phone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number.</w:t>
      </w:r>
    </w:p>
    <w:p w14:paraId="424FDACA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38" w:lineRule="exact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Authorization/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Board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resolution to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Signatory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(in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case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bidder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is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a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legal entity).</w:t>
      </w:r>
    </w:p>
    <w:p w14:paraId="0C896070" w14:textId="77777777" w:rsidR="009C1603" w:rsidRPr="00794BAE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8" w:after="0" w:line="276" w:lineRule="auto"/>
        <w:ind w:left="284" w:right="11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Duly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filled,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signed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9"/>
        </w:rPr>
        <w:t xml:space="preserve"> </w:t>
      </w:r>
      <w:r w:rsidRPr="00794BAE">
        <w:rPr>
          <w:rFonts w:ascii="Cambria" w:hAnsi="Cambria"/>
        </w:rPr>
        <w:t>stamped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Bid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form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Terms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&amp;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conditions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(to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be</w:t>
      </w:r>
      <w:r w:rsidRPr="00794BAE">
        <w:rPr>
          <w:rFonts w:ascii="Cambria" w:hAnsi="Cambria"/>
          <w:spacing w:val="-8"/>
        </w:rPr>
        <w:t xml:space="preserve"> </w:t>
      </w:r>
      <w:r w:rsidRPr="00794BAE">
        <w:rPr>
          <w:rFonts w:ascii="Cambria" w:hAnsi="Cambria"/>
        </w:rPr>
        <w:t>signed</w:t>
      </w:r>
      <w:r w:rsidRPr="00794BAE">
        <w:rPr>
          <w:rFonts w:ascii="Cambria" w:hAnsi="Cambria"/>
          <w:spacing w:val="-10"/>
        </w:rPr>
        <w:t xml:space="preserve"> </w:t>
      </w:r>
      <w:r w:rsidRPr="00794BAE">
        <w:rPr>
          <w:rFonts w:ascii="Cambria" w:hAnsi="Cambria"/>
        </w:rPr>
        <w:t>&amp;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stamped</w:t>
      </w:r>
      <w:r w:rsidRPr="00794BAE">
        <w:rPr>
          <w:rFonts w:ascii="Cambria" w:hAnsi="Cambria"/>
          <w:spacing w:val="-67"/>
        </w:rPr>
        <w:t xml:space="preserve">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each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page).</w:t>
      </w:r>
    </w:p>
    <w:p w14:paraId="0D454F21" w14:textId="77777777" w:rsidR="009C1603" w:rsidRDefault="009C1603" w:rsidP="00090EA6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  <w:r w:rsidRPr="00794BAE">
        <w:rPr>
          <w:rFonts w:ascii="Cambria" w:hAnsi="Cambria"/>
        </w:rPr>
        <w:t>Other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necessary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statutory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govt.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compliances,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if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any.</w:t>
      </w:r>
    </w:p>
    <w:p w14:paraId="4583756A" w14:textId="77777777" w:rsidR="00B0351C" w:rsidRPr="00794BAE" w:rsidRDefault="00B0351C" w:rsidP="00090EA6">
      <w:pPr>
        <w:pStyle w:val="ListParagraph"/>
        <w:widowControl w:val="0"/>
        <w:autoSpaceDE w:val="0"/>
        <w:autoSpaceDN w:val="0"/>
        <w:spacing w:after="0" w:line="240" w:lineRule="auto"/>
        <w:ind w:left="284"/>
        <w:contextualSpacing w:val="0"/>
        <w:rPr>
          <w:rFonts w:ascii="Cambria" w:hAnsi="Cambria"/>
        </w:rPr>
      </w:pPr>
    </w:p>
    <w:p w14:paraId="66F710C8" w14:textId="7807A153" w:rsidR="009C1603" w:rsidRPr="00C349A0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11" w:after="0" w:line="276" w:lineRule="auto"/>
        <w:ind w:left="0" w:right="157" w:hanging="426"/>
        <w:jc w:val="both"/>
        <w:rPr>
          <w:rFonts w:ascii="Cambria" w:hAnsi="Cambria"/>
        </w:rPr>
      </w:pPr>
      <w:r w:rsidRPr="00C349A0">
        <w:rPr>
          <w:rFonts w:ascii="Cambria" w:hAnsi="Cambria"/>
        </w:rPr>
        <w:t>It</w:t>
      </w:r>
      <w:r w:rsidRPr="00C349A0">
        <w:rPr>
          <w:rFonts w:ascii="Cambria" w:hAnsi="Cambria"/>
          <w:spacing w:val="-5"/>
        </w:rPr>
        <w:t xml:space="preserve"> </w:t>
      </w:r>
      <w:r w:rsidRPr="00C349A0">
        <w:rPr>
          <w:rFonts w:ascii="Cambria" w:hAnsi="Cambria"/>
        </w:rPr>
        <w:t>should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be</w:t>
      </w:r>
      <w:r w:rsidRPr="00C349A0">
        <w:rPr>
          <w:rFonts w:ascii="Cambria" w:hAnsi="Cambria"/>
          <w:spacing w:val="-7"/>
        </w:rPr>
        <w:t xml:space="preserve"> </w:t>
      </w:r>
      <w:r w:rsidRPr="00C349A0">
        <w:rPr>
          <w:rFonts w:ascii="Cambria" w:hAnsi="Cambria"/>
        </w:rPr>
        <w:t>noted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that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at</w:t>
      </w:r>
      <w:r w:rsidRPr="00C349A0">
        <w:rPr>
          <w:rFonts w:ascii="Cambria" w:hAnsi="Cambria"/>
          <w:spacing w:val="-5"/>
        </w:rPr>
        <w:t xml:space="preserve"> </w:t>
      </w:r>
      <w:r w:rsidRPr="00C349A0">
        <w:rPr>
          <w:rFonts w:ascii="Cambria" w:hAnsi="Cambria"/>
        </w:rPr>
        <w:t>any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stage</w:t>
      </w:r>
      <w:r w:rsidRPr="00C349A0">
        <w:rPr>
          <w:rFonts w:ascii="Cambria" w:hAnsi="Cambria"/>
          <w:spacing w:val="-5"/>
        </w:rPr>
        <w:t xml:space="preserve"> </w:t>
      </w:r>
      <w:r w:rsidRPr="00C349A0">
        <w:rPr>
          <w:rFonts w:ascii="Cambria" w:hAnsi="Cambria"/>
        </w:rPr>
        <w:t>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sale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process,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Pegasus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may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ask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for</w:t>
      </w:r>
      <w:r w:rsidRPr="00C349A0">
        <w:rPr>
          <w:rFonts w:ascii="Cambria" w:hAnsi="Cambria"/>
          <w:spacing w:val="-7"/>
        </w:rPr>
        <w:t xml:space="preserve"> </w:t>
      </w:r>
      <w:r w:rsidRPr="00C349A0">
        <w:rPr>
          <w:rFonts w:ascii="Cambria" w:hAnsi="Cambria"/>
        </w:rPr>
        <w:t>any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further</w:t>
      </w:r>
      <w:r w:rsidRPr="00C349A0">
        <w:rPr>
          <w:rFonts w:ascii="Cambria" w:hAnsi="Cambria"/>
          <w:spacing w:val="-68"/>
        </w:rPr>
        <w:t xml:space="preserve"> </w:t>
      </w:r>
      <w:r w:rsidRPr="00C349A0">
        <w:rPr>
          <w:rFonts w:ascii="Cambria" w:hAnsi="Cambria"/>
          <w:spacing w:val="-1"/>
        </w:rPr>
        <w:t>documents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  <w:spacing w:val="-1"/>
        </w:rPr>
        <w:t>from</w:t>
      </w:r>
      <w:r w:rsidRPr="00C349A0">
        <w:rPr>
          <w:rFonts w:ascii="Cambria" w:hAnsi="Cambria"/>
          <w:spacing w:val="-15"/>
        </w:rPr>
        <w:t xml:space="preserve"> </w:t>
      </w:r>
      <w:r w:rsidRPr="00C349A0">
        <w:rPr>
          <w:rFonts w:ascii="Cambria" w:hAnsi="Cambria"/>
          <w:spacing w:val="-1"/>
        </w:rPr>
        <w:t>the</w:t>
      </w:r>
      <w:r w:rsidRPr="00C349A0">
        <w:rPr>
          <w:rFonts w:ascii="Cambria" w:hAnsi="Cambria"/>
          <w:spacing w:val="-17"/>
        </w:rPr>
        <w:t xml:space="preserve"> </w:t>
      </w:r>
      <w:r w:rsidRPr="00C349A0">
        <w:rPr>
          <w:rFonts w:ascii="Cambria" w:hAnsi="Cambria"/>
          <w:spacing w:val="-1"/>
        </w:rPr>
        <w:t>prospective</w:t>
      </w:r>
      <w:r w:rsidRPr="00C349A0">
        <w:rPr>
          <w:rFonts w:ascii="Cambria" w:hAnsi="Cambria"/>
          <w:spacing w:val="-17"/>
        </w:rPr>
        <w:t xml:space="preserve"> </w:t>
      </w:r>
      <w:r w:rsidRPr="00C349A0">
        <w:rPr>
          <w:rFonts w:ascii="Cambria" w:hAnsi="Cambria"/>
          <w:spacing w:val="-1"/>
        </w:rPr>
        <w:t>bidders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  <w:spacing w:val="-1"/>
        </w:rPr>
        <w:t>to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</w:rPr>
        <w:t>evaluate</w:t>
      </w:r>
      <w:r w:rsidRPr="00C349A0">
        <w:rPr>
          <w:rFonts w:ascii="Cambria" w:hAnsi="Cambria"/>
          <w:spacing w:val="-17"/>
        </w:rPr>
        <w:t xml:space="preserve"> </w:t>
      </w:r>
      <w:r w:rsidRPr="00C349A0">
        <w:rPr>
          <w:rFonts w:ascii="Cambria" w:hAnsi="Cambria"/>
        </w:rPr>
        <w:t>their</w:t>
      </w:r>
      <w:r w:rsidRPr="00C349A0">
        <w:rPr>
          <w:rFonts w:ascii="Cambria" w:hAnsi="Cambria"/>
          <w:spacing w:val="-14"/>
        </w:rPr>
        <w:t xml:space="preserve"> </w:t>
      </w:r>
      <w:r w:rsidRPr="00C349A0">
        <w:rPr>
          <w:rFonts w:ascii="Cambria" w:hAnsi="Cambria"/>
        </w:rPr>
        <w:t>eligibility.</w:t>
      </w:r>
      <w:r w:rsidRPr="00C349A0">
        <w:rPr>
          <w:rFonts w:ascii="Cambria" w:hAnsi="Cambria"/>
          <w:spacing w:val="-16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15"/>
        </w:rPr>
        <w:t xml:space="preserve"> </w:t>
      </w:r>
      <w:proofErr w:type="spellStart"/>
      <w:r w:rsidRPr="00C349A0">
        <w:rPr>
          <w:rFonts w:ascii="Cambria" w:hAnsi="Cambria"/>
        </w:rPr>
        <w:t>Authorised</w:t>
      </w:r>
      <w:proofErr w:type="spellEnd"/>
      <w:r w:rsidRPr="00C349A0">
        <w:rPr>
          <w:rFonts w:ascii="Cambria" w:hAnsi="Cambria"/>
          <w:spacing w:val="-13"/>
        </w:rPr>
        <w:t xml:space="preserve"> </w:t>
      </w:r>
      <w:r w:rsidRPr="00C349A0">
        <w:rPr>
          <w:rFonts w:ascii="Cambria" w:hAnsi="Cambria"/>
        </w:rPr>
        <w:t xml:space="preserve">Officer/ Pegasus, at his /its discretion may disqualify the prospective bidder for </w:t>
      </w:r>
      <w:r w:rsidR="00AE3392" w:rsidRPr="00C349A0">
        <w:rPr>
          <w:rFonts w:ascii="Cambria" w:hAnsi="Cambria"/>
        </w:rPr>
        <w:t>non-submission 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the requested documents.</w:t>
      </w:r>
    </w:p>
    <w:p w14:paraId="04356D59" w14:textId="67034FED" w:rsidR="009C1603" w:rsidRPr="00C349A0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spacing w:after="0" w:line="240" w:lineRule="auto"/>
        <w:ind w:left="0" w:hanging="426"/>
        <w:contextualSpacing w:val="0"/>
        <w:rPr>
          <w:rFonts w:ascii="Cambria" w:hAnsi="Cambria"/>
        </w:rPr>
      </w:pP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prospective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bidder</w:t>
      </w:r>
      <w:r w:rsidRPr="00C349A0">
        <w:rPr>
          <w:rFonts w:ascii="Cambria" w:hAnsi="Cambria"/>
          <w:spacing w:val="1"/>
        </w:rPr>
        <w:t xml:space="preserve"> </w:t>
      </w:r>
      <w:r w:rsidRPr="00C349A0">
        <w:rPr>
          <w:rFonts w:ascii="Cambria" w:hAnsi="Cambria"/>
        </w:rPr>
        <w:t>needs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to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submit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source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funds/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proof of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funds.</w:t>
      </w:r>
    </w:p>
    <w:p w14:paraId="612F4A38" w14:textId="00F11425" w:rsidR="009C1603" w:rsidRPr="00C349A0" w:rsidRDefault="009C1603" w:rsidP="00090EA6">
      <w:pPr>
        <w:pStyle w:val="ListParagraph"/>
        <w:widowControl w:val="0"/>
        <w:numPr>
          <w:ilvl w:val="0"/>
          <w:numId w:val="1"/>
        </w:numPr>
        <w:tabs>
          <w:tab w:val="left" w:pos="199"/>
        </w:tabs>
        <w:autoSpaceDE w:val="0"/>
        <w:autoSpaceDN w:val="0"/>
        <w:spacing w:after="0" w:line="240" w:lineRule="auto"/>
        <w:ind w:left="0" w:hanging="426"/>
        <w:contextualSpacing w:val="0"/>
        <w:rPr>
          <w:rFonts w:ascii="Cambria" w:hAnsi="Cambria"/>
        </w:rPr>
      </w:pPr>
      <w:proofErr w:type="gramStart"/>
      <w:r w:rsidRPr="00C349A0">
        <w:rPr>
          <w:rFonts w:ascii="Cambria" w:hAnsi="Cambria"/>
        </w:rPr>
        <w:t>Sale</w:t>
      </w:r>
      <w:proofErr w:type="gramEnd"/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shall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be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in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accordance</w:t>
      </w:r>
      <w:r w:rsidRPr="00C349A0">
        <w:rPr>
          <w:rFonts w:ascii="Cambria" w:hAnsi="Cambria"/>
          <w:spacing w:val="-3"/>
        </w:rPr>
        <w:t xml:space="preserve"> </w:t>
      </w:r>
      <w:r w:rsidRPr="00C349A0">
        <w:rPr>
          <w:rFonts w:ascii="Cambria" w:hAnsi="Cambria"/>
        </w:rPr>
        <w:t>with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the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provisions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of</w:t>
      </w:r>
      <w:r w:rsidRPr="00C349A0">
        <w:rPr>
          <w:rFonts w:ascii="Cambria" w:hAnsi="Cambria"/>
          <w:spacing w:val="-4"/>
        </w:rPr>
        <w:t xml:space="preserve"> </w:t>
      </w:r>
      <w:r w:rsidRPr="00C349A0">
        <w:rPr>
          <w:rFonts w:ascii="Cambria" w:hAnsi="Cambria"/>
        </w:rPr>
        <w:t>SARFAESI</w:t>
      </w:r>
      <w:r w:rsidRPr="00C349A0">
        <w:rPr>
          <w:rFonts w:ascii="Cambria" w:hAnsi="Cambria"/>
          <w:spacing w:val="-1"/>
        </w:rPr>
        <w:t xml:space="preserve"> </w:t>
      </w:r>
      <w:r w:rsidRPr="00C349A0">
        <w:rPr>
          <w:rFonts w:ascii="Cambria" w:hAnsi="Cambria"/>
        </w:rPr>
        <w:t>Act</w:t>
      </w:r>
      <w:r w:rsidRPr="00C349A0">
        <w:rPr>
          <w:rFonts w:ascii="Cambria" w:hAnsi="Cambria"/>
          <w:spacing w:val="4"/>
        </w:rPr>
        <w:t xml:space="preserve"> </w:t>
      </w:r>
      <w:r w:rsidRPr="00C349A0">
        <w:rPr>
          <w:rFonts w:ascii="Cambria" w:hAnsi="Cambria"/>
        </w:rPr>
        <w:t>and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rules</w:t>
      </w:r>
      <w:r w:rsidRPr="00C349A0">
        <w:rPr>
          <w:rFonts w:ascii="Cambria" w:hAnsi="Cambria"/>
          <w:spacing w:val="-2"/>
        </w:rPr>
        <w:t xml:space="preserve"> </w:t>
      </w:r>
      <w:r w:rsidRPr="00C349A0">
        <w:rPr>
          <w:rFonts w:ascii="Cambria" w:hAnsi="Cambria"/>
        </w:rPr>
        <w:t>thereunder.</w:t>
      </w:r>
    </w:p>
    <w:p w14:paraId="1711E88C" w14:textId="435E8D6E" w:rsidR="00057AE5" w:rsidRPr="00944946" w:rsidRDefault="009C1603" w:rsidP="00057AE5">
      <w:pPr>
        <w:pStyle w:val="NoSpacing"/>
        <w:rPr>
          <w:rFonts w:ascii="Cambria" w:hAnsi="Cambria"/>
        </w:rPr>
      </w:pP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interested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parties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contact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Authorized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Officer</w:t>
      </w:r>
      <w:r w:rsidRPr="00794BAE">
        <w:rPr>
          <w:rFonts w:ascii="Cambria" w:hAnsi="Cambria"/>
          <w:spacing w:val="-13"/>
        </w:rPr>
        <w:t xml:space="preserve"> </w:t>
      </w:r>
      <w:r w:rsidRPr="00794BAE">
        <w:rPr>
          <w:rFonts w:ascii="Cambria" w:hAnsi="Cambria"/>
        </w:rPr>
        <w:t>for</w:t>
      </w:r>
      <w:r w:rsidRPr="00794BAE">
        <w:rPr>
          <w:rFonts w:ascii="Cambria" w:hAnsi="Cambria"/>
          <w:spacing w:val="-11"/>
        </w:rPr>
        <w:t xml:space="preserve"> </w:t>
      </w:r>
      <w:r w:rsidRPr="00794BAE">
        <w:rPr>
          <w:rFonts w:ascii="Cambria" w:hAnsi="Cambria"/>
        </w:rPr>
        <w:t>further</w:t>
      </w:r>
      <w:r w:rsidRPr="00794BAE">
        <w:rPr>
          <w:rFonts w:ascii="Cambria" w:hAnsi="Cambria"/>
          <w:spacing w:val="-14"/>
        </w:rPr>
        <w:t xml:space="preserve"> </w:t>
      </w:r>
      <w:r w:rsidRPr="00794BAE">
        <w:rPr>
          <w:rFonts w:ascii="Cambria" w:hAnsi="Cambria"/>
        </w:rPr>
        <w:t>details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/</w:t>
      </w:r>
      <w:r w:rsidRPr="00794BAE">
        <w:rPr>
          <w:rFonts w:ascii="Cambria" w:hAnsi="Cambria"/>
          <w:spacing w:val="-12"/>
        </w:rPr>
        <w:t xml:space="preserve"> </w:t>
      </w:r>
      <w:r w:rsidRPr="00794BAE">
        <w:rPr>
          <w:rFonts w:ascii="Cambria" w:hAnsi="Cambria"/>
        </w:rPr>
        <w:t>clarifications</w:t>
      </w:r>
      <w:r w:rsidRPr="00794BAE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  <w:w w:val="95"/>
        </w:rPr>
        <w:t>and for submitting their application. For the detailed terms and condition of the sale please</w:t>
      </w:r>
      <w:r w:rsidRPr="00794BAE">
        <w:rPr>
          <w:rFonts w:ascii="Cambria" w:hAnsi="Cambria"/>
          <w:spacing w:val="1"/>
          <w:w w:val="95"/>
        </w:rPr>
        <w:t xml:space="preserve"> </w:t>
      </w:r>
      <w:r w:rsidRPr="00794BAE">
        <w:rPr>
          <w:rFonts w:ascii="Cambria" w:hAnsi="Cambria"/>
        </w:rPr>
        <w:t>refer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to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the</w:t>
      </w:r>
      <w:r w:rsidRPr="00794BAE">
        <w:rPr>
          <w:rFonts w:ascii="Cambria" w:hAnsi="Cambria"/>
          <w:spacing w:val="-5"/>
        </w:rPr>
        <w:t xml:space="preserve"> </w:t>
      </w:r>
      <w:r w:rsidRPr="00794BAE">
        <w:rPr>
          <w:rFonts w:ascii="Cambria" w:hAnsi="Cambria"/>
        </w:rPr>
        <w:t>link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provided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on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Pegasus’s</w:t>
      </w:r>
      <w:r w:rsidRPr="00794BAE">
        <w:rPr>
          <w:rFonts w:ascii="Cambria" w:hAnsi="Cambria"/>
          <w:spacing w:val="-3"/>
        </w:rPr>
        <w:t xml:space="preserve"> </w:t>
      </w:r>
      <w:r w:rsidRPr="00794BAE">
        <w:rPr>
          <w:rFonts w:ascii="Cambria" w:hAnsi="Cambria"/>
        </w:rPr>
        <w:t>website</w:t>
      </w:r>
      <w:r w:rsidRPr="00794BAE">
        <w:rPr>
          <w:rFonts w:ascii="Cambria" w:hAnsi="Cambria"/>
          <w:spacing w:val="-7"/>
        </w:rPr>
        <w:t xml:space="preserve"> </w:t>
      </w:r>
      <w:r w:rsidRPr="00794BAE">
        <w:rPr>
          <w:rFonts w:ascii="Cambria" w:hAnsi="Cambria"/>
        </w:rPr>
        <w:t>i.e.</w:t>
      </w:r>
      <w:r w:rsidRPr="00794BAE">
        <w:rPr>
          <w:rFonts w:ascii="Cambria" w:hAnsi="Cambria"/>
          <w:spacing w:val="-4"/>
        </w:rPr>
        <w:t xml:space="preserve"> </w:t>
      </w:r>
      <w:r w:rsidRPr="00794BAE">
        <w:rPr>
          <w:rFonts w:ascii="Cambria" w:hAnsi="Cambria"/>
        </w:rPr>
        <w:t>“</w:t>
      </w:r>
      <w:hyperlink r:id="rId7">
        <w:r w:rsidRPr="00794BAE">
          <w:rPr>
            <w:rFonts w:ascii="Cambria" w:hAnsi="Cambria"/>
          </w:rPr>
          <w:t>www.pegasus-arc.com</w:t>
        </w:r>
      </w:hyperlink>
      <w:r w:rsidRPr="00794BAE">
        <w:rPr>
          <w:rFonts w:ascii="Cambria" w:hAnsi="Cambria"/>
        </w:rPr>
        <w:t>”</w:t>
      </w:r>
      <w:r w:rsidRPr="00794BAE">
        <w:rPr>
          <w:rFonts w:ascii="Cambria" w:hAnsi="Cambria"/>
          <w:spacing w:val="-6"/>
        </w:rPr>
        <w:t xml:space="preserve"> </w:t>
      </w:r>
      <w:r w:rsidRPr="00794BAE">
        <w:rPr>
          <w:rFonts w:ascii="Cambria" w:hAnsi="Cambria"/>
        </w:rPr>
        <w:t>and</w:t>
      </w:r>
      <w:r w:rsidRPr="00794BAE">
        <w:rPr>
          <w:rFonts w:ascii="Cambria" w:hAnsi="Cambria"/>
          <w:spacing w:val="-1"/>
        </w:rPr>
        <w:t xml:space="preserve"> </w:t>
      </w:r>
      <w:r w:rsidRPr="00794BAE">
        <w:rPr>
          <w:rFonts w:ascii="Cambria" w:hAnsi="Cambria"/>
        </w:rPr>
        <w:t>you</w:t>
      </w:r>
      <w:r w:rsidRPr="00794BAE">
        <w:rPr>
          <w:rFonts w:ascii="Cambria" w:hAnsi="Cambria"/>
          <w:spacing w:val="-2"/>
        </w:rPr>
        <w:t xml:space="preserve"> </w:t>
      </w:r>
      <w:r w:rsidRPr="00794BAE">
        <w:rPr>
          <w:rFonts w:ascii="Cambria" w:hAnsi="Cambria"/>
        </w:rPr>
        <w:t>may</w:t>
      </w:r>
      <w:r w:rsidRPr="00794BAE">
        <w:rPr>
          <w:rFonts w:ascii="Cambria" w:hAnsi="Cambria"/>
          <w:spacing w:val="-68"/>
        </w:rPr>
        <w:t xml:space="preserve"> </w:t>
      </w:r>
      <w:r w:rsidR="00E267AF">
        <w:rPr>
          <w:rFonts w:ascii="Cambria" w:hAnsi="Cambria"/>
          <w:spacing w:val="-68"/>
        </w:rPr>
        <w:t xml:space="preserve"> </w:t>
      </w:r>
      <w:r w:rsidR="007F0ED5">
        <w:rPr>
          <w:rFonts w:ascii="Cambria" w:hAnsi="Cambria"/>
          <w:spacing w:val="-68"/>
        </w:rPr>
        <w:t xml:space="preserve">  </w:t>
      </w:r>
      <w:r w:rsidR="00AD147D">
        <w:rPr>
          <w:rFonts w:ascii="Cambria" w:hAnsi="Cambria"/>
          <w:spacing w:val="-68"/>
        </w:rPr>
        <w:t xml:space="preserve"> </w:t>
      </w:r>
      <w:r w:rsidRPr="00794BAE">
        <w:rPr>
          <w:rFonts w:ascii="Cambria" w:hAnsi="Cambria"/>
        </w:rPr>
        <w:t xml:space="preserve">contact </w:t>
      </w:r>
      <w:r w:rsidR="00AA4177">
        <w:rPr>
          <w:rFonts w:ascii="Cambria" w:hAnsi="Cambria"/>
        </w:rPr>
        <w:t xml:space="preserve">Mr. Ramakant Pandey </w:t>
      </w:r>
      <w:r w:rsidR="00CF6F54">
        <w:rPr>
          <w:rFonts w:ascii="Cambria" w:hAnsi="Cambria"/>
        </w:rPr>
        <w:t>Mobile No.9087788888</w:t>
      </w:r>
      <w:r w:rsidR="00EE7FB1">
        <w:rPr>
          <w:rFonts w:ascii="Cambria" w:hAnsi="Cambria"/>
        </w:rPr>
        <w:t>.</w:t>
      </w:r>
    </w:p>
    <w:p w14:paraId="6E3F21D4" w14:textId="2512F79C" w:rsidR="009C1603" w:rsidRPr="00794BAE" w:rsidRDefault="009C1603" w:rsidP="00F362FA">
      <w:pPr>
        <w:pStyle w:val="NoSpacing"/>
        <w:rPr>
          <w:rFonts w:ascii="Cambria" w:hAnsi="Cambria"/>
        </w:rPr>
      </w:pPr>
      <w:r w:rsidRPr="00794BAE">
        <w:rPr>
          <w:rFonts w:ascii="Cambria" w:hAnsi="Cambria"/>
        </w:rPr>
        <w:t>.</w:t>
      </w:r>
    </w:p>
    <w:p w14:paraId="3126F6CC" w14:textId="514B8545" w:rsidR="00086B7E" w:rsidRDefault="00086B7E" w:rsidP="000D6FE9">
      <w:pPr>
        <w:pStyle w:val="ListParagraph"/>
        <w:suppressAutoHyphens/>
        <w:spacing w:after="0" w:line="276" w:lineRule="auto"/>
        <w:ind w:left="2160" w:firstLine="720"/>
        <w:rPr>
          <w:rFonts w:ascii="Cambria" w:hAnsi="Cambria" w:cs="Arial"/>
          <w:b/>
          <w:u w:val="single"/>
        </w:rPr>
      </w:pPr>
      <w:r w:rsidRPr="00794BAE">
        <w:rPr>
          <w:rFonts w:ascii="Cambria" w:hAnsi="Cambria" w:cs="Arial"/>
          <w:b/>
          <w:u w:val="single"/>
        </w:rPr>
        <w:t xml:space="preserve">Special Instructions: </w:t>
      </w:r>
    </w:p>
    <w:p w14:paraId="5223E35A" w14:textId="77777777" w:rsidR="00324E70" w:rsidRPr="00794BAE" w:rsidRDefault="00324E70" w:rsidP="000D6FE9">
      <w:pPr>
        <w:pStyle w:val="ListParagraph"/>
        <w:suppressAutoHyphens/>
        <w:spacing w:after="0" w:line="276" w:lineRule="auto"/>
        <w:ind w:left="2160" w:firstLine="720"/>
        <w:rPr>
          <w:rFonts w:ascii="Cambria" w:hAnsi="Cambria" w:cs="Arial"/>
          <w:b/>
          <w:u w:val="single"/>
        </w:rPr>
      </w:pPr>
    </w:p>
    <w:p w14:paraId="3ED6C7C7" w14:textId="580C591E" w:rsidR="00086B7E" w:rsidRDefault="00086B7E" w:rsidP="00086B7E">
      <w:pPr>
        <w:spacing w:line="276" w:lineRule="auto"/>
        <w:jc w:val="both"/>
        <w:rPr>
          <w:rFonts w:ascii="Cambria" w:hAnsi="Cambria" w:cs="Arial"/>
        </w:rPr>
      </w:pPr>
      <w:r w:rsidRPr="00794BAE">
        <w:rPr>
          <w:rFonts w:ascii="Cambria" w:hAnsi="Cambria" w:cs="Arial"/>
        </w:rPr>
        <w:t xml:space="preserve">Bidding in the last minutes/seconds should be avoided by the bidders in their own interest. Neither Pegasus nor the Service provider will be responsible for any lapses / failure (Internet failure, Power failure, etc.) on the part of the vendor, in such cases. </w:t>
      </w:r>
      <w:proofErr w:type="gramStart"/>
      <w:r w:rsidRPr="00794BAE">
        <w:rPr>
          <w:rFonts w:ascii="Cambria" w:hAnsi="Cambria" w:cs="Arial"/>
        </w:rPr>
        <w:t>In order to</w:t>
      </w:r>
      <w:proofErr w:type="gramEnd"/>
      <w:r w:rsidRPr="00794BAE">
        <w:rPr>
          <w:rFonts w:ascii="Cambria" w:hAnsi="Cambria" w:cs="Arial"/>
        </w:rPr>
        <w:t xml:space="preserve"> ward off such contingent </w:t>
      </w:r>
      <w:r w:rsidR="00556738" w:rsidRPr="00794BAE">
        <w:rPr>
          <w:rFonts w:ascii="Cambria" w:hAnsi="Cambria" w:cs="Arial"/>
        </w:rPr>
        <w:t>situations</w:t>
      </w:r>
      <w:r w:rsidRPr="00794BAE">
        <w:rPr>
          <w:rFonts w:ascii="Cambria" w:hAnsi="Cambria" w:cs="Arial"/>
        </w:rPr>
        <w:t>, bidders are requested to make all the necessary arrangements/ alternatives such as back-up power supply and whatever else required so that they are able to circumvent such situation and are able to participate in the auction successfully.</w:t>
      </w:r>
    </w:p>
    <w:p w14:paraId="36E18AF1" w14:textId="77777777" w:rsidR="00324E70" w:rsidRPr="00794BAE" w:rsidRDefault="00324E70" w:rsidP="00086B7E">
      <w:pPr>
        <w:spacing w:line="276" w:lineRule="auto"/>
        <w:jc w:val="both"/>
        <w:rPr>
          <w:rFonts w:ascii="Cambria" w:hAnsi="Cambria" w:cs="Arial"/>
        </w:rPr>
      </w:pPr>
    </w:p>
    <w:p w14:paraId="2CE484D7" w14:textId="499D440A" w:rsidR="00086B7E" w:rsidRPr="00794BAE" w:rsidRDefault="00702C56" w:rsidP="00532D4B">
      <w:pPr>
        <w:autoSpaceDE w:val="0"/>
        <w:spacing w:after="0" w:line="276" w:lineRule="auto"/>
        <w:ind w:left="5040" w:firstLine="720"/>
        <w:rPr>
          <w:rFonts w:ascii="Cambria" w:eastAsia="Times New Roman" w:hAnsi="Cambria" w:cs="Arial"/>
          <w:b/>
          <w:color w:val="000000" w:themeColor="text1"/>
        </w:rPr>
      </w:pPr>
      <w:r w:rsidRPr="00794BAE">
        <w:rPr>
          <w:rFonts w:ascii="Cambria" w:eastAsia="Arial" w:hAnsi="Cambria" w:cs="Arial"/>
          <w:b/>
          <w:color w:val="000000" w:themeColor="text1"/>
        </w:rPr>
        <w:t>A</w:t>
      </w:r>
      <w:r w:rsidR="00086B7E" w:rsidRPr="00794BAE">
        <w:rPr>
          <w:rFonts w:ascii="Cambria" w:eastAsia="Arial" w:hAnsi="Cambria" w:cs="Arial"/>
          <w:b/>
          <w:color w:val="000000" w:themeColor="text1"/>
        </w:rPr>
        <w:t>UTHORISED OFFICER</w:t>
      </w:r>
    </w:p>
    <w:p w14:paraId="35DB2515" w14:textId="42B20B28" w:rsidR="00AD147D" w:rsidRDefault="00086B7E" w:rsidP="00532D4B">
      <w:pPr>
        <w:spacing w:after="0" w:line="276" w:lineRule="auto"/>
        <w:ind w:right="-185"/>
        <w:rPr>
          <w:rFonts w:ascii="Cambria" w:hAnsi="Cambria" w:cs="Arial"/>
          <w:b/>
          <w:color w:val="000000" w:themeColor="text1"/>
        </w:rPr>
      </w:pPr>
      <w:r w:rsidRPr="00794BAE">
        <w:rPr>
          <w:rFonts w:ascii="Cambria" w:hAnsi="Cambria" w:cs="Arial"/>
          <w:b/>
          <w:color w:val="000000" w:themeColor="text1"/>
        </w:rPr>
        <w:t>Place:</w:t>
      </w:r>
      <w:r w:rsidR="006D163E" w:rsidRPr="00794BAE">
        <w:rPr>
          <w:rFonts w:ascii="Cambria" w:hAnsi="Cambria" w:cs="Arial"/>
          <w:b/>
          <w:color w:val="000000" w:themeColor="text1"/>
        </w:rPr>
        <w:t xml:space="preserve"> </w:t>
      </w:r>
      <w:r w:rsidR="00CF6F54">
        <w:rPr>
          <w:rFonts w:ascii="Cambria" w:hAnsi="Cambria" w:cs="Arial"/>
          <w:b/>
          <w:color w:val="000000" w:themeColor="text1"/>
        </w:rPr>
        <w:t xml:space="preserve">New Delhi </w:t>
      </w:r>
      <w:r w:rsidR="006D163E" w:rsidRPr="00794BAE">
        <w:rPr>
          <w:rFonts w:ascii="Cambria" w:hAnsi="Cambria" w:cs="Arial"/>
          <w:b/>
          <w:color w:val="000000" w:themeColor="text1"/>
        </w:rPr>
        <w:tab/>
      </w:r>
      <w:r w:rsidR="006D163E" w:rsidRPr="00794BAE">
        <w:rPr>
          <w:rFonts w:ascii="Cambria" w:hAnsi="Cambria" w:cs="Arial"/>
          <w:b/>
          <w:color w:val="000000" w:themeColor="text1"/>
        </w:rPr>
        <w:tab/>
      </w:r>
      <w:r w:rsidR="00532D4B">
        <w:rPr>
          <w:rFonts w:ascii="Cambria" w:hAnsi="Cambria" w:cs="Arial"/>
          <w:b/>
          <w:color w:val="000000" w:themeColor="text1"/>
        </w:rPr>
        <w:tab/>
      </w:r>
      <w:r w:rsidR="006A70FA">
        <w:rPr>
          <w:rFonts w:ascii="Cambria" w:hAnsi="Cambria" w:cs="Arial"/>
          <w:b/>
          <w:color w:val="000000" w:themeColor="text1"/>
        </w:rPr>
        <w:tab/>
      </w:r>
      <w:r w:rsidRPr="00794BAE">
        <w:rPr>
          <w:rFonts w:ascii="Cambria" w:hAnsi="Cambria" w:cs="Arial"/>
          <w:b/>
          <w:color w:val="000000" w:themeColor="text1"/>
        </w:rPr>
        <w:t>Pegasus Assets Reconstruction Private Limited</w:t>
      </w:r>
    </w:p>
    <w:p w14:paraId="05CD9045" w14:textId="3FB4816A" w:rsidR="00404FC9" w:rsidRPr="00794BAE" w:rsidRDefault="00086B7E" w:rsidP="00532D4B">
      <w:pPr>
        <w:spacing w:after="0" w:line="276" w:lineRule="auto"/>
        <w:ind w:right="-43"/>
        <w:rPr>
          <w:rFonts w:ascii="Cambria" w:hAnsi="Cambria"/>
        </w:rPr>
      </w:pPr>
      <w:r w:rsidRPr="00794BAE">
        <w:rPr>
          <w:rFonts w:ascii="Cambria" w:hAnsi="Cambria" w:cs="Arial"/>
          <w:b/>
          <w:color w:val="000000" w:themeColor="text1"/>
        </w:rPr>
        <w:t xml:space="preserve">Date: </w:t>
      </w:r>
      <w:r w:rsidR="00CF6F54">
        <w:rPr>
          <w:rFonts w:ascii="Cambria" w:hAnsi="Cambria" w:cs="Arial"/>
          <w:b/>
          <w:color w:val="000000" w:themeColor="text1"/>
        </w:rPr>
        <w:t>-</w:t>
      </w:r>
      <w:r w:rsidR="00886995">
        <w:rPr>
          <w:rFonts w:ascii="Cambria" w:hAnsi="Cambria" w:cs="Arial"/>
          <w:b/>
          <w:color w:val="000000" w:themeColor="text1"/>
        </w:rPr>
        <w:t>22/01</w:t>
      </w:r>
      <w:r w:rsidR="00DB18A2">
        <w:rPr>
          <w:rFonts w:ascii="Cambria" w:hAnsi="Cambria" w:cs="Arial"/>
          <w:b/>
          <w:color w:val="000000" w:themeColor="text1"/>
        </w:rPr>
        <w:t>/</w:t>
      </w:r>
      <w:r w:rsidR="00CF6F54">
        <w:rPr>
          <w:rFonts w:ascii="Cambria" w:hAnsi="Cambria" w:cs="Arial"/>
          <w:b/>
          <w:color w:val="000000" w:themeColor="text1"/>
        </w:rPr>
        <w:t>2025</w:t>
      </w:r>
      <w:r w:rsidRPr="00794BAE">
        <w:rPr>
          <w:rFonts w:ascii="Cambria" w:hAnsi="Cambria" w:cs="Arial"/>
          <w:b/>
          <w:color w:val="000000" w:themeColor="text1"/>
        </w:rPr>
        <w:tab/>
      </w:r>
      <w:r w:rsidRPr="00794BAE">
        <w:rPr>
          <w:rFonts w:ascii="Cambria" w:hAnsi="Cambria" w:cs="Arial"/>
          <w:b/>
          <w:color w:val="000000" w:themeColor="text1"/>
        </w:rPr>
        <w:tab/>
        <w:t xml:space="preserve">    </w:t>
      </w:r>
      <w:r w:rsidRPr="00794BAE">
        <w:rPr>
          <w:rFonts w:ascii="Cambria" w:hAnsi="Cambria" w:cs="Arial"/>
          <w:b/>
          <w:color w:val="000000" w:themeColor="text1"/>
        </w:rPr>
        <w:tab/>
      </w:r>
      <w:r w:rsidR="00532D4B">
        <w:rPr>
          <w:rFonts w:ascii="Cambria" w:hAnsi="Cambria" w:cs="Arial"/>
          <w:b/>
          <w:color w:val="000000" w:themeColor="text1"/>
        </w:rPr>
        <w:tab/>
        <w:t xml:space="preserve">   </w:t>
      </w:r>
      <w:proofErr w:type="gramStart"/>
      <w:r w:rsidR="00532D4B">
        <w:rPr>
          <w:rFonts w:ascii="Cambria" w:hAnsi="Cambria" w:cs="Arial"/>
          <w:b/>
          <w:color w:val="000000" w:themeColor="text1"/>
        </w:rPr>
        <w:t xml:space="preserve">   </w:t>
      </w:r>
      <w:r w:rsidRPr="00794BAE">
        <w:rPr>
          <w:rFonts w:ascii="Cambria" w:hAnsi="Cambria" w:cs="Arial"/>
          <w:b/>
          <w:color w:val="000000" w:themeColor="text1"/>
        </w:rPr>
        <w:t>(</w:t>
      </w:r>
      <w:proofErr w:type="gramEnd"/>
      <w:r w:rsidRPr="00794BAE">
        <w:rPr>
          <w:rFonts w:ascii="Cambria" w:hAnsi="Cambria" w:cs="Arial"/>
          <w:b/>
          <w:color w:val="000000" w:themeColor="text1"/>
        </w:rPr>
        <w:t xml:space="preserve">Trustee of Pegasus </w:t>
      </w:r>
      <w:r w:rsidR="001C108A">
        <w:rPr>
          <w:rFonts w:ascii="Cambria" w:hAnsi="Cambria" w:cs="Arial"/>
          <w:b/>
          <w:color w:val="000000" w:themeColor="text1"/>
        </w:rPr>
        <w:t>Group One Trust -24</w:t>
      </w:r>
      <w:r w:rsidRPr="00794BAE">
        <w:rPr>
          <w:rFonts w:ascii="Cambria" w:hAnsi="Cambria" w:cs="Arial"/>
          <w:b/>
          <w:color w:val="000000" w:themeColor="text1"/>
        </w:rPr>
        <w:t>)</w:t>
      </w:r>
      <w:r w:rsidRPr="00794BAE">
        <w:rPr>
          <w:rFonts w:ascii="Cambria" w:eastAsia="Arial" w:hAnsi="Cambria" w:cs="Arial"/>
          <w:b/>
          <w:color w:val="FF0000"/>
        </w:rPr>
        <w:t xml:space="preserve">            </w:t>
      </w:r>
    </w:p>
    <w:sectPr w:rsidR="00404FC9" w:rsidRPr="00794BAE" w:rsidSect="00AD147D">
      <w:pgSz w:w="11909" w:h="16834" w:code="9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AE2"/>
    <w:multiLevelType w:val="hybridMultilevel"/>
    <w:tmpl w:val="E192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403B"/>
    <w:multiLevelType w:val="hybridMultilevel"/>
    <w:tmpl w:val="49548940"/>
    <w:lvl w:ilvl="0" w:tplc="FBD6D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0BC"/>
    <w:multiLevelType w:val="hybridMultilevel"/>
    <w:tmpl w:val="6C2EA2C0"/>
    <w:lvl w:ilvl="0" w:tplc="3740EE80">
      <w:start w:val="1"/>
      <w:numFmt w:val="decimal"/>
      <w:lvlText w:val="%1."/>
      <w:lvlJc w:val="left"/>
      <w:pPr>
        <w:ind w:left="627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2847C70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7FCB480">
      <w:numFmt w:val="bullet"/>
      <w:lvlText w:val="-"/>
      <w:lvlJc w:val="left"/>
      <w:pPr>
        <w:ind w:left="1477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3" w:tplc="18A6DAFC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84648766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D50CA686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FF6EAA3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2096A5C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1AD0ED88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613661"/>
    <w:multiLevelType w:val="hybridMultilevel"/>
    <w:tmpl w:val="51326C50"/>
    <w:lvl w:ilvl="0" w:tplc="D30048C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E7516E"/>
    <w:multiLevelType w:val="hybridMultilevel"/>
    <w:tmpl w:val="6C2EA2C0"/>
    <w:lvl w:ilvl="0" w:tplc="FFFFFFFF">
      <w:start w:val="1"/>
      <w:numFmt w:val="decimal"/>
      <w:lvlText w:val="%1."/>
      <w:lvlJc w:val="left"/>
      <w:pPr>
        <w:ind w:left="627" w:hanging="360"/>
        <w:jc w:val="righ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FFFFFFF">
      <w:numFmt w:val="bullet"/>
      <w:lvlText w:val="-"/>
      <w:lvlJc w:val="left"/>
      <w:pPr>
        <w:ind w:left="1477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E93EBD"/>
    <w:multiLevelType w:val="hybridMultilevel"/>
    <w:tmpl w:val="EC6EE01E"/>
    <w:lvl w:ilvl="0" w:tplc="821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D60"/>
    <w:multiLevelType w:val="hybridMultilevel"/>
    <w:tmpl w:val="77A69AA0"/>
    <w:lvl w:ilvl="0" w:tplc="961AE492">
      <w:start w:val="1"/>
      <w:numFmt w:val="lowerRoman"/>
      <w:lvlText w:val="%1."/>
      <w:lvlJc w:val="left"/>
      <w:pPr>
        <w:ind w:left="358" w:hanging="360"/>
      </w:pPr>
      <w:rPr>
        <w:rFonts w:ascii="Cambria" w:eastAsia="Verdana" w:hAnsi="Cambria" w:cs="Verdana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2F60A0B"/>
    <w:multiLevelType w:val="hybridMultilevel"/>
    <w:tmpl w:val="109EEC64"/>
    <w:lvl w:ilvl="0" w:tplc="79901868">
      <w:start w:val="1"/>
      <w:numFmt w:val="decimal"/>
      <w:lvlText w:val="%1."/>
      <w:lvlJc w:val="left"/>
      <w:pPr>
        <w:ind w:left="460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5E6A38A"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 w:tplc="7F92A008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C19C1FD6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4" w:tplc="AEF69C8E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5" w:tplc="90AA665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A9E0BBC"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 w:tplc="B1628974"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8" w:tplc="AD80B8C0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A1C1C60"/>
    <w:multiLevelType w:val="hybridMultilevel"/>
    <w:tmpl w:val="2DEC18F2"/>
    <w:lvl w:ilvl="0" w:tplc="3BF0D9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26E04"/>
    <w:multiLevelType w:val="hybridMultilevel"/>
    <w:tmpl w:val="9B14F3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F01441"/>
    <w:multiLevelType w:val="hybridMultilevel"/>
    <w:tmpl w:val="733C5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4A5C3F"/>
    <w:multiLevelType w:val="hybridMultilevel"/>
    <w:tmpl w:val="4C469212"/>
    <w:lvl w:ilvl="0" w:tplc="4A6ED42E">
      <w:numFmt w:val="bullet"/>
      <w:lvlText w:val="-"/>
      <w:lvlJc w:val="left"/>
      <w:pPr>
        <w:ind w:left="766" w:hanging="2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81787A16">
      <w:numFmt w:val="bullet"/>
      <w:lvlText w:val="•"/>
      <w:lvlJc w:val="left"/>
      <w:pPr>
        <w:ind w:left="1670" w:hanging="284"/>
      </w:pPr>
      <w:rPr>
        <w:rFonts w:hint="default"/>
        <w:lang w:val="en-US" w:eastAsia="en-US" w:bidi="ar-SA"/>
      </w:rPr>
    </w:lvl>
    <w:lvl w:ilvl="2" w:tplc="3064EF84">
      <w:numFmt w:val="bullet"/>
      <w:lvlText w:val="•"/>
      <w:lvlJc w:val="left"/>
      <w:pPr>
        <w:ind w:left="2580" w:hanging="284"/>
      </w:pPr>
      <w:rPr>
        <w:rFonts w:hint="default"/>
        <w:lang w:val="en-US" w:eastAsia="en-US" w:bidi="ar-SA"/>
      </w:rPr>
    </w:lvl>
    <w:lvl w:ilvl="3" w:tplc="4B6AB4C6">
      <w:numFmt w:val="bullet"/>
      <w:lvlText w:val="•"/>
      <w:lvlJc w:val="left"/>
      <w:pPr>
        <w:ind w:left="3490" w:hanging="284"/>
      </w:pPr>
      <w:rPr>
        <w:rFonts w:hint="default"/>
        <w:lang w:val="en-US" w:eastAsia="en-US" w:bidi="ar-SA"/>
      </w:rPr>
    </w:lvl>
    <w:lvl w:ilvl="4" w:tplc="ADDA1CBC">
      <w:numFmt w:val="bullet"/>
      <w:lvlText w:val="•"/>
      <w:lvlJc w:val="left"/>
      <w:pPr>
        <w:ind w:left="4400" w:hanging="284"/>
      </w:pPr>
      <w:rPr>
        <w:rFonts w:hint="default"/>
        <w:lang w:val="en-US" w:eastAsia="en-US" w:bidi="ar-SA"/>
      </w:rPr>
    </w:lvl>
    <w:lvl w:ilvl="5" w:tplc="C9984E48">
      <w:numFmt w:val="bullet"/>
      <w:lvlText w:val="•"/>
      <w:lvlJc w:val="left"/>
      <w:pPr>
        <w:ind w:left="5310" w:hanging="284"/>
      </w:pPr>
      <w:rPr>
        <w:rFonts w:hint="default"/>
        <w:lang w:val="en-US" w:eastAsia="en-US" w:bidi="ar-SA"/>
      </w:rPr>
    </w:lvl>
    <w:lvl w:ilvl="6" w:tplc="9C42210A">
      <w:numFmt w:val="bullet"/>
      <w:lvlText w:val="•"/>
      <w:lvlJc w:val="left"/>
      <w:pPr>
        <w:ind w:left="6220" w:hanging="284"/>
      </w:pPr>
      <w:rPr>
        <w:rFonts w:hint="default"/>
        <w:lang w:val="en-US" w:eastAsia="en-US" w:bidi="ar-SA"/>
      </w:rPr>
    </w:lvl>
    <w:lvl w:ilvl="7" w:tplc="C7B86A6C">
      <w:numFmt w:val="bullet"/>
      <w:lvlText w:val="•"/>
      <w:lvlJc w:val="left"/>
      <w:pPr>
        <w:ind w:left="7130" w:hanging="284"/>
      </w:pPr>
      <w:rPr>
        <w:rFonts w:hint="default"/>
        <w:lang w:val="en-US" w:eastAsia="en-US" w:bidi="ar-SA"/>
      </w:rPr>
    </w:lvl>
    <w:lvl w:ilvl="8" w:tplc="358456FC">
      <w:numFmt w:val="bullet"/>
      <w:lvlText w:val="•"/>
      <w:lvlJc w:val="left"/>
      <w:pPr>
        <w:ind w:left="8040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6F5A154C"/>
    <w:multiLevelType w:val="hybridMultilevel"/>
    <w:tmpl w:val="6562BC48"/>
    <w:lvl w:ilvl="0" w:tplc="40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796489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29101">
    <w:abstractNumId w:val="7"/>
  </w:num>
  <w:num w:numId="3" w16cid:durableId="162210747">
    <w:abstractNumId w:val="1"/>
  </w:num>
  <w:num w:numId="4" w16cid:durableId="1580602298">
    <w:abstractNumId w:val="6"/>
  </w:num>
  <w:num w:numId="5" w16cid:durableId="1399548973">
    <w:abstractNumId w:val="0"/>
  </w:num>
  <w:num w:numId="6" w16cid:durableId="1565556109">
    <w:abstractNumId w:val="10"/>
  </w:num>
  <w:num w:numId="7" w16cid:durableId="67383395">
    <w:abstractNumId w:val="2"/>
  </w:num>
  <w:num w:numId="8" w16cid:durableId="625746026">
    <w:abstractNumId w:val="4"/>
  </w:num>
  <w:num w:numId="9" w16cid:durableId="1268854155">
    <w:abstractNumId w:val="9"/>
  </w:num>
  <w:num w:numId="10" w16cid:durableId="1238980069">
    <w:abstractNumId w:val="3"/>
  </w:num>
  <w:num w:numId="11" w16cid:durableId="1571696985">
    <w:abstractNumId w:val="12"/>
  </w:num>
  <w:num w:numId="12" w16cid:durableId="1968318135">
    <w:abstractNumId w:val="11"/>
  </w:num>
  <w:num w:numId="13" w16cid:durableId="1137339603">
    <w:abstractNumId w:val="5"/>
  </w:num>
  <w:num w:numId="14" w16cid:durableId="23836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E"/>
    <w:rsid w:val="0000040E"/>
    <w:rsid w:val="000023A9"/>
    <w:rsid w:val="0001322B"/>
    <w:rsid w:val="000175E4"/>
    <w:rsid w:val="00043D01"/>
    <w:rsid w:val="00045C0E"/>
    <w:rsid w:val="00057AE5"/>
    <w:rsid w:val="00064648"/>
    <w:rsid w:val="00075F43"/>
    <w:rsid w:val="00080B25"/>
    <w:rsid w:val="00081CEE"/>
    <w:rsid w:val="00083FCB"/>
    <w:rsid w:val="00085796"/>
    <w:rsid w:val="00086B7E"/>
    <w:rsid w:val="00090233"/>
    <w:rsid w:val="00090EA6"/>
    <w:rsid w:val="00091408"/>
    <w:rsid w:val="000A1409"/>
    <w:rsid w:val="000A6409"/>
    <w:rsid w:val="000B7837"/>
    <w:rsid w:val="000C479A"/>
    <w:rsid w:val="000D374D"/>
    <w:rsid w:val="000D6FE9"/>
    <w:rsid w:val="000F0940"/>
    <w:rsid w:val="000F0CF2"/>
    <w:rsid w:val="00106387"/>
    <w:rsid w:val="001153A9"/>
    <w:rsid w:val="00117739"/>
    <w:rsid w:val="00121F70"/>
    <w:rsid w:val="001318B7"/>
    <w:rsid w:val="001453D7"/>
    <w:rsid w:val="001522D1"/>
    <w:rsid w:val="00155D0A"/>
    <w:rsid w:val="00162139"/>
    <w:rsid w:val="001710C2"/>
    <w:rsid w:val="00173D3B"/>
    <w:rsid w:val="00174362"/>
    <w:rsid w:val="00175586"/>
    <w:rsid w:val="001758FB"/>
    <w:rsid w:val="00185835"/>
    <w:rsid w:val="001A1D78"/>
    <w:rsid w:val="001A4287"/>
    <w:rsid w:val="001B270E"/>
    <w:rsid w:val="001B4ABB"/>
    <w:rsid w:val="001C108A"/>
    <w:rsid w:val="001C6620"/>
    <w:rsid w:val="001F3C30"/>
    <w:rsid w:val="001F5B1F"/>
    <w:rsid w:val="00221AB1"/>
    <w:rsid w:val="00225284"/>
    <w:rsid w:val="00230E22"/>
    <w:rsid w:val="0024671C"/>
    <w:rsid w:val="0025369B"/>
    <w:rsid w:val="002536A0"/>
    <w:rsid w:val="002607B2"/>
    <w:rsid w:val="00262144"/>
    <w:rsid w:val="00286FAE"/>
    <w:rsid w:val="002B0A95"/>
    <w:rsid w:val="002D0ACD"/>
    <w:rsid w:val="002D5A37"/>
    <w:rsid w:val="002E1D31"/>
    <w:rsid w:val="00304A16"/>
    <w:rsid w:val="0031114C"/>
    <w:rsid w:val="003175DE"/>
    <w:rsid w:val="00324E70"/>
    <w:rsid w:val="00325623"/>
    <w:rsid w:val="00332919"/>
    <w:rsid w:val="003369EF"/>
    <w:rsid w:val="00362049"/>
    <w:rsid w:val="00373B32"/>
    <w:rsid w:val="00382021"/>
    <w:rsid w:val="003A4C60"/>
    <w:rsid w:val="003A5B46"/>
    <w:rsid w:val="003B74C1"/>
    <w:rsid w:val="003D08D0"/>
    <w:rsid w:val="003D0A6A"/>
    <w:rsid w:val="003E500F"/>
    <w:rsid w:val="00401CD8"/>
    <w:rsid w:val="00402C18"/>
    <w:rsid w:val="00404FC9"/>
    <w:rsid w:val="004107A2"/>
    <w:rsid w:val="00437DED"/>
    <w:rsid w:val="004458F2"/>
    <w:rsid w:val="004470DF"/>
    <w:rsid w:val="00454110"/>
    <w:rsid w:val="004604E0"/>
    <w:rsid w:val="00460F4B"/>
    <w:rsid w:val="0047208A"/>
    <w:rsid w:val="00476280"/>
    <w:rsid w:val="00481C69"/>
    <w:rsid w:val="004866F9"/>
    <w:rsid w:val="0049297B"/>
    <w:rsid w:val="004941E3"/>
    <w:rsid w:val="004B3C7B"/>
    <w:rsid w:val="004C11F7"/>
    <w:rsid w:val="004C3850"/>
    <w:rsid w:val="004C68C2"/>
    <w:rsid w:val="004D1B5F"/>
    <w:rsid w:val="004E794E"/>
    <w:rsid w:val="004F17B3"/>
    <w:rsid w:val="00505E9B"/>
    <w:rsid w:val="00507F8F"/>
    <w:rsid w:val="00532D4B"/>
    <w:rsid w:val="00533942"/>
    <w:rsid w:val="00533C5D"/>
    <w:rsid w:val="005430A2"/>
    <w:rsid w:val="00552DC4"/>
    <w:rsid w:val="00556738"/>
    <w:rsid w:val="00566613"/>
    <w:rsid w:val="0056767E"/>
    <w:rsid w:val="00576D96"/>
    <w:rsid w:val="00593955"/>
    <w:rsid w:val="00596D10"/>
    <w:rsid w:val="005B179B"/>
    <w:rsid w:val="005C0B15"/>
    <w:rsid w:val="005C4F39"/>
    <w:rsid w:val="005D3708"/>
    <w:rsid w:val="005D6AC4"/>
    <w:rsid w:val="005E1041"/>
    <w:rsid w:val="005E64CA"/>
    <w:rsid w:val="005F01FE"/>
    <w:rsid w:val="00605DDF"/>
    <w:rsid w:val="00613003"/>
    <w:rsid w:val="00617143"/>
    <w:rsid w:val="006249AB"/>
    <w:rsid w:val="0063071C"/>
    <w:rsid w:val="006357D4"/>
    <w:rsid w:val="00635A2C"/>
    <w:rsid w:val="0064571B"/>
    <w:rsid w:val="00645A89"/>
    <w:rsid w:val="00650FDF"/>
    <w:rsid w:val="00655DAB"/>
    <w:rsid w:val="006610E1"/>
    <w:rsid w:val="0066753C"/>
    <w:rsid w:val="00682D49"/>
    <w:rsid w:val="00685F8B"/>
    <w:rsid w:val="006936F7"/>
    <w:rsid w:val="006A588E"/>
    <w:rsid w:val="006A70FA"/>
    <w:rsid w:val="006C00AE"/>
    <w:rsid w:val="006C0918"/>
    <w:rsid w:val="006C200B"/>
    <w:rsid w:val="006C6D44"/>
    <w:rsid w:val="006D163E"/>
    <w:rsid w:val="006E278B"/>
    <w:rsid w:val="006E4DE1"/>
    <w:rsid w:val="006F13BB"/>
    <w:rsid w:val="006F1E9E"/>
    <w:rsid w:val="00702C56"/>
    <w:rsid w:val="007273DE"/>
    <w:rsid w:val="00730D60"/>
    <w:rsid w:val="0074255F"/>
    <w:rsid w:val="00747A44"/>
    <w:rsid w:val="0075246E"/>
    <w:rsid w:val="0075616C"/>
    <w:rsid w:val="00786CF3"/>
    <w:rsid w:val="00787ACC"/>
    <w:rsid w:val="00793F2E"/>
    <w:rsid w:val="00794BAE"/>
    <w:rsid w:val="00796FCF"/>
    <w:rsid w:val="007A5AE7"/>
    <w:rsid w:val="007B711B"/>
    <w:rsid w:val="007C63CE"/>
    <w:rsid w:val="007D0102"/>
    <w:rsid w:val="007F0ED5"/>
    <w:rsid w:val="007F10DE"/>
    <w:rsid w:val="008111ED"/>
    <w:rsid w:val="008232F5"/>
    <w:rsid w:val="00840B93"/>
    <w:rsid w:val="00845837"/>
    <w:rsid w:val="00846FD0"/>
    <w:rsid w:val="00853D58"/>
    <w:rsid w:val="00854E14"/>
    <w:rsid w:val="0086587A"/>
    <w:rsid w:val="00880C30"/>
    <w:rsid w:val="00886995"/>
    <w:rsid w:val="008B4C84"/>
    <w:rsid w:val="008C7038"/>
    <w:rsid w:val="008D0967"/>
    <w:rsid w:val="008D7A9F"/>
    <w:rsid w:val="008D7B55"/>
    <w:rsid w:val="008E175A"/>
    <w:rsid w:val="008E5510"/>
    <w:rsid w:val="008E58BE"/>
    <w:rsid w:val="008F2193"/>
    <w:rsid w:val="00906D09"/>
    <w:rsid w:val="009122A4"/>
    <w:rsid w:val="009139B6"/>
    <w:rsid w:val="00927519"/>
    <w:rsid w:val="009333BB"/>
    <w:rsid w:val="00941AF0"/>
    <w:rsid w:val="009447DC"/>
    <w:rsid w:val="00973E95"/>
    <w:rsid w:val="00973F79"/>
    <w:rsid w:val="009867DB"/>
    <w:rsid w:val="0099534E"/>
    <w:rsid w:val="009969B9"/>
    <w:rsid w:val="009C1603"/>
    <w:rsid w:val="009C267F"/>
    <w:rsid w:val="009D0660"/>
    <w:rsid w:val="009D743E"/>
    <w:rsid w:val="009E7F6C"/>
    <w:rsid w:val="009F59B3"/>
    <w:rsid w:val="00A07CBC"/>
    <w:rsid w:val="00A12530"/>
    <w:rsid w:val="00A141D6"/>
    <w:rsid w:val="00A14ABA"/>
    <w:rsid w:val="00A202C1"/>
    <w:rsid w:val="00A23FD6"/>
    <w:rsid w:val="00A36765"/>
    <w:rsid w:val="00A401E1"/>
    <w:rsid w:val="00A456E5"/>
    <w:rsid w:val="00A50FF0"/>
    <w:rsid w:val="00A62D3C"/>
    <w:rsid w:val="00A66167"/>
    <w:rsid w:val="00A71A0C"/>
    <w:rsid w:val="00A76B54"/>
    <w:rsid w:val="00A82280"/>
    <w:rsid w:val="00A92678"/>
    <w:rsid w:val="00AA4177"/>
    <w:rsid w:val="00AC580F"/>
    <w:rsid w:val="00AC6AF8"/>
    <w:rsid w:val="00AD147D"/>
    <w:rsid w:val="00AD4973"/>
    <w:rsid w:val="00AE3392"/>
    <w:rsid w:val="00AF6525"/>
    <w:rsid w:val="00B0351C"/>
    <w:rsid w:val="00B07784"/>
    <w:rsid w:val="00B16162"/>
    <w:rsid w:val="00B27833"/>
    <w:rsid w:val="00B33BD8"/>
    <w:rsid w:val="00B5172D"/>
    <w:rsid w:val="00B54261"/>
    <w:rsid w:val="00B773E3"/>
    <w:rsid w:val="00B81036"/>
    <w:rsid w:val="00B81E0D"/>
    <w:rsid w:val="00B87754"/>
    <w:rsid w:val="00B94827"/>
    <w:rsid w:val="00BB0E9E"/>
    <w:rsid w:val="00BB207B"/>
    <w:rsid w:val="00BB49BC"/>
    <w:rsid w:val="00BC0A03"/>
    <w:rsid w:val="00BE1F5E"/>
    <w:rsid w:val="00BF2952"/>
    <w:rsid w:val="00C05987"/>
    <w:rsid w:val="00C1024B"/>
    <w:rsid w:val="00C320F3"/>
    <w:rsid w:val="00C3285B"/>
    <w:rsid w:val="00C32BA1"/>
    <w:rsid w:val="00C349A0"/>
    <w:rsid w:val="00C35002"/>
    <w:rsid w:val="00C36F33"/>
    <w:rsid w:val="00C413C4"/>
    <w:rsid w:val="00C44931"/>
    <w:rsid w:val="00C533E3"/>
    <w:rsid w:val="00C74F24"/>
    <w:rsid w:val="00C90F5B"/>
    <w:rsid w:val="00CC27D5"/>
    <w:rsid w:val="00CE24CA"/>
    <w:rsid w:val="00CF0E2C"/>
    <w:rsid w:val="00CF39E8"/>
    <w:rsid w:val="00CF6F54"/>
    <w:rsid w:val="00D0691E"/>
    <w:rsid w:val="00D2069F"/>
    <w:rsid w:val="00D2629D"/>
    <w:rsid w:val="00D268BA"/>
    <w:rsid w:val="00D26F9E"/>
    <w:rsid w:val="00D624B8"/>
    <w:rsid w:val="00D818ED"/>
    <w:rsid w:val="00D831C8"/>
    <w:rsid w:val="00DB18A2"/>
    <w:rsid w:val="00DB551D"/>
    <w:rsid w:val="00DC53AA"/>
    <w:rsid w:val="00DD0906"/>
    <w:rsid w:val="00DE23A5"/>
    <w:rsid w:val="00DE71FA"/>
    <w:rsid w:val="00DF0A96"/>
    <w:rsid w:val="00E267AF"/>
    <w:rsid w:val="00E33D19"/>
    <w:rsid w:val="00E376E7"/>
    <w:rsid w:val="00E4371A"/>
    <w:rsid w:val="00E47AEA"/>
    <w:rsid w:val="00E7128E"/>
    <w:rsid w:val="00E819A4"/>
    <w:rsid w:val="00E90B5B"/>
    <w:rsid w:val="00ED3D44"/>
    <w:rsid w:val="00EE7FB1"/>
    <w:rsid w:val="00EF54F3"/>
    <w:rsid w:val="00F230CC"/>
    <w:rsid w:val="00F25144"/>
    <w:rsid w:val="00F362FA"/>
    <w:rsid w:val="00F44CDA"/>
    <w:rsid w:val="00F579CF"/>
    <w:rsid w:val="00F670AF"/>
    <w:rsid w:val="00F972C4"/>
    <w:rsid w:val="00FA13FC"/>
    <w:rsid w:val="00FA70AB"/>
    <w:rsid w:val="00FB15EE"/>
    <w:rsid w:val="00FB17FA"/>
    <w:rsid w:val="00FC5965"/>
    <w:rsid w:val="00FD07B5"/>
    <w:rsid w:val="00FD5782"/>
    <w:rsid w:val="00FE2DBF"/>
    <w:rsid w:val="00FE6955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1C0D"/>
  <w15:chartTrackingRefBased/>
  <w15:docId w15:val="{95C86E87-08B2-42C5-B766-097349C3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7E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F2193"/>
    <w:pPr>
      <w:widowControl w:val="0"/>
      <w:autoSpaceDE w:val="0"/>
      <w:autoSpaceDN w:val="0"/>
      <w:spacing w:before="1" w:after="0" w:line="240" w:lineRule="auto"/>
      <w:ind w:left="46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86B7E"/>
    <w:pPr>
      <w:ind w:left="720"/>
      <w:contextualSpacing/>
    </w:pPr>
  </w:style>
  <w:style w:type="character" w:styleId="Hyperlink">
    <w:name w:val="Hyperlink"/>
    <w:unhideWhenUsed/>
    <w:rsid w:val="00086B7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86B7E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2193"/>
    <w:rPr>
      <w:rFonts w:ascii="Verdana" w:eastAsia="Verdana" w:hAnsi="Verdana" w:cs="Verdana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06387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C6D44"/>
    <w:rPr>
      <w:kern w:val="0"/>
      <w:lang w:val="en-US"/>
      <w14:ligatures w14:val="none"/>
    </w:rPr>
  </w:style>
  <w:style w:type="paragraph" w:customStyle="1" w:styleId="paragraph">
    <w:name w:val="paragraph"/>
    <w:basedOn w:val="Normal"/>
    <w:rsid w:val="00E4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69E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69EF"/>
    <w:rPr>
      <w:rFonts w:ascii="Verdana" w:eastAsia="Verdana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gasus-ar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kant@pegasus-arc.com.%20" TargetMode="External"/><Relationship Id="rId5" Type="http://schemas.openxmlformats.org/officeDocument/2006/relationships/hyperlink" Target="https://sarfaesi.auctiontiger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Resolution Support</dc:creator>
  <cp:keywords/>
  <dc:description/>
  <cp:lastModifiedBy>Delhi Branch</cp:lastModifiedBy>
  <cp:revision>52</cp:revision>
  <cp:lastPrinted>2024-12-23T05:41:00Z</cp:lastPrinted>
  <dcterms:created xsi:type="dcterms:W3CDTF">2025-01-05T10:00:00Z</dcterms:created>
  <dcterms:modified xsi:type="dcterms:W3CDTF">2025-02-07T06:25:00Z</dcterms:modified>
</cp:coreProperties>
</file>